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D87" w:rsidRPr="009B6E71" w:rsidRDefault="002C6D87" w:rsidP="00A167E8">
      <w:pPr>
        <w:shd w:val="clear" w:color="auto" w:fill="FFFFFF"/>
        <w:spacing w:line="276" w:lineRule="auto"/>
        <w:ind w:left="5103"/>
        <w:rPr>
          <w:b/>
          <w:color w:val="000000" w:themeColor="text1"/>
          <w:spacing w:val="-6"/>
          <w:sz w:val="28"/>
          <w:szCs w:val="28"/>
          <w:lang w:val="uk-UA"/>
        </w:rPr>
      </w:pPr>
      <w:r w:rsidRPr="009B6E71">
        <w:rPr>
          <w:b/>
          <w:color w:val="000000" w:themeColor="text1"/>
          <w:spacing w:val="-6"/>
          <w:sz w:val="28"/>
          <w:szCs w:val="28"/>
          <w:lang w:val="uk-UA"/>
        </w:rPr>
        <w:t>ЗАТВЕРДЖЕНО</w:t>
      </w:r>
    </w:p>
    <w:p w:rsidR="00A167E8" w:rsidRPr="009B6E71" w:rsidRDefault="002C6D87" w:rsidP="00A167E8">
      <w:pPr>
        <w:shd w:val="clear" w:color="auto" w:fill="FFFFFF"/>
        <w:tabs>
          <w:tab w:val="left" w:leader="underscore" w:pos="7594"/>
        </w:tabs>
        <w:spacing w:line="276" w:lineRule="auto"/>
        <w:ind w:left="5103"/>
        <w:jc w:val="both"/>
        <w:rPr>
          <w:color w:val="000000" w:themeColor="text1"/>
          <w:spacing w:val="-6"/>
          <w:sz w:val="28"/>
          <w:szCs w:val="28"/>
          <w:lang w:val="uk-UA"/>
        </w:rPr>
      </w:pPr>
      <w:r w:rsidRPr="009B6E71">
        <w:rPr>
          <w:color w:val="000000" w:themeColor="text1"/>
          <w:spacing w:val="-6"/>
          <w:sz w:val="28"/>
          <w:szCs w:val="28"/>
          <w:lang w:val="uk-UA"/>
        </w:rPr>
        <w:t>рішення Вищої кваліфікаційної комісії</w:t>
      </w:r>
      <w:r w:rsidR="00A167E8" w:rsidRPr="009B6E71">
        <w:rPr>
          <w:color w:val="000000" w:themeColor="text1"/>
          <w:spacing w:val="-6"/>
          <w:sz w:val="28"/>
          <w:szCs w:val="28"/>
          <w:lang w:val="uk-UA"/>
        </w:rPr>
        <w:t xml:space="preserve"> </w:t>
      </w:r>
      <w:r w:rsidRPr="009B6E71">
        <w:rPr>
          <w:color w:val="000000" w:themeColor="text1"/>
          <w:spacing w:val="-6"/>
          <w:sz w:val="28"/>
          <w:szCs w:val="28"/>
          <w:lang w:val="uk-UA"/>
        </w:rPr>
        <w:t xml:space="preserve">суддів України </w:t>
      </w:r>
    </w:p>
    <w:p w:rsidR="002C6D87" w:rsidRPr="009B6E71" w:rsidRDefault="0023103A" w:rsidP="00A167E8">
      <w:pPr>
        <w:shd w:val="clear" w:color="auto" w:fill="FFFFFF"/>
        <w:tabs>
          <w:tab w:val="left" w:leader="underscore" w:pos="7594"/>
        </w:tabs>
        <w:spacing w:line="276" w:lineRule="auto"/>
        <w:ind w:left="5103"/>
        <w:jc w:val="both"/>
        <w:rPr>
          <w:color w:val="000000" w:themeColor="text1"/>
          <w:spacing w:val="-6"/>
          <w:sz w:val="28"/>
          <w:szCs w:val="28"/>
          <w:lang w:val="uk-UA"/>
        </w:rPr>
      </w:pPr>
      <w:r>
        <w:rPr>
          <w:color w:val="000000" w:themeColor="text1"/>
          <w:spacing w:val="-6"/>
          <w:sz w:val="28"/>
          <w:szCs w:val="28"/>
          <w:lang w:val="uk-UA"/>
        </w:rPr>
        <w:t>від 12 лютого</w:t>
      </w:r>
      <w:r w:rsidR="002C6D87" w:rsidRPr="009B6E71">
        <w:rPr>
          <w:color w:val="000000" w:themeColor="text1"/>
          <w:spacing w:val="-6"/>
          <w:sz w:val="28"/>
          <w:szCs w:val="28"/>
          <w:lang w:val="uk-UA"/>
        </w:rPr>
        <w:t xml:space="preserve"> 201</w:t>
      </w:r>
      <w:r w:rsidR="00983B63" w:rsidRPr="009B6E71">
        <w:rPr>
          <w:color w:val="000000" w:themeColor="text1"/>
          <w:spacing w:val="-6"/>
          <w:sz w:val="28"/>
          <w:szCs w:val="28"/>
          <w:lang w:val="uk-UA"/>
        </w:rPr>
        <w:t>3</w:t>
      </w:r>
      <w:r w:rsidR="002C6D87" w:rsidRPr="009B6E71">
        <w:rPr>
          <w:color w:val="000000" w:themeColor="text1"/>
          <w:spacing w:val="-6"/>
          <w:sz w:val="28"/>
          <w:szCs w:val="28"/>
          <w:lang w:val="uk-UA"/>
        </w:rPr>
        <w:t xml:space="preserve"> року</w:t>
      </w:r>
      <w:r>
        <w:rPr>
          <w:color w:val="000000" w:themeColor="text1"/>
          <w:spacing w:val="-6"/>
          <w:sz w:val="28"/>
          <w:szCs w:val="28"/>
          <w:lang w:val="uk-UA"/>
        </w:rPr>
        <w:t xml:space="preserve"> № 5/зп-13</w:t>
      </w:r>
    </w:p>
    <w:p w:rsidR="00A167E8" w:rsidRPr="009B6E71" w:rsidRDefault="00A167E8" w:rsidP="00A167E8">
      <w:pPr>
        <w:shd w:val="clear" w:color="auto" w:fill="FFFFFF"/>
        <w:tabs>
          <w:tab w:val="left" w:leader="underscore" w:pos="7594"/>
        </w:tabs>
        <w:spacing w:line="276" w:lineRule="auto"/>
        <w:ind w:left="5103"/>
        <w:jc w:val="both"/>
        <w:rPr>
          <w:color w:val="000000" w:themeColor="text1"/>
          <w:spacing w:val="-6"/>
          <w:sz w:val="28"/>
          <w:szCs w:val="28"/>
          <w:lang w:val="uk-UA"/>
        </w:rPr>
      </w:pPr>
    </w:p>
    <w:p w:rsidR="00A167E8" w:rsidRPr="009B6E71" w:rsidRDefault="00A167E8" w:rsidP="00A167E8">
      <w:pPr>
        <w:shd w:val="clear" w:color="auto" w:fill="FFFFFF"/>
        <w:tabs>
          <w:tab w:val="left" w:leader="underscore" w:pos="7594"/>
        </w:tabs>
        <w:spacing w:line="276" w:lineRule="auto"/>
        <w:ind w:left="5103"/>
        <w:jc w:val="both"/>
        <w:rPr>
          <w:color w:val="000000" w:themeColor="text1"/>
          <w:spacing w:val="-6"/>
          <w:sz w:val="28"/>
          <w:szCs w:val="28"/>
          <w:lang w:val="uk-UA"/>
        </w:rPr>
      </w:pPr>
    </w:p>
    <w:p w:rsidR="00A167E8" w:rsidRPr="009B6E71" w:rsidRDefault="00A167E8" w:rsidP="00A167E8">
      <w:pPr>
        <w:shd w:val="clear" w:color="auto" w:fill="FFFFFF"/>
        <w:tabs>
          <w:tab w:val="left" w:leader="underscore" w:pos="7594"/>
        </w:tabs>
        <w:spacing w:line="276" w:lineRule="auto"/>
        <w:ind w:left="5103"/>
        <w:jc w:val="both"/>
        <w:rPr>
          <w:color w:val="000000" w:themeColor="text1"/>
          <w:spacing w:val="-6"/>
          <w:sz w:val="28"/>
          <w:szCs w:val="28"/>
          <w:lang w:val="uk-UA"/>
        </w:rPr>
      </w:pPr>
    </w:p>
    <w:p w:rsidR="002C6D87" w:rsidRPr="009B6E71" w:rsidRDefault="002C6D87" w:rsidP="00A167E8">
      <w:pPr>
        <w:shd w:val="clear" w:color="auto" w:fill="FFFFFF"/>
        <w:spacing w:line="276" w:lineRule="auto"/>
        <w:jc w:val="center"/>
        <w:rPr>
          <w:color w:val="000000" w:themeColor="text1"/>
          <w:spacing w:val="-6"/>
          <w:sz w:val="28"/>
          <w:szCs w:val="28"/>
          <w:lang w:val="uk-UA"/>
        </w:rPr>
      </w:pPr>
      <w:r w:rsidRPr="009B6E71">
        <w:rPr>
          <w:b/>
          <w:bCs/>
          <w:color w:val="000000" w:themeColor="text1"/>
          <w:spacing w:val="-6"/>
          <w:sz w:val="28"/>
          <w:szCs w:val="28"/>
          <w:lang w:val="uk-UA"/>
        </w:rPr>
        <w:t>ПОЛОЖЕННЯ</w:t>
      </w:r>
    </w:p>
    <w:p w:rsidR="002C6D87" w:rsidRPr="009B6E71" w:rsidRDefault="002C6D87" w:rsidP="00A167E8">
      <w:pPr>
        <w:shd w:val="clear" w:color="auto" w:fill="FFFFFF"/>
        <w:spacing w:line="276" w:lineRule="auto"/>
        <w:ind w:right="14"/>
        <w:jc w:val="center"/>
        <w:rPr>
          <w:color w:val="000000" w:themeColor="text1"/>
          <w:spacing w:val="-6"/>
          <w:sz w:val="28"/>
          <w:szCs w:val="28"/>
          <w:lang w:val="uk-UA"/>
        </w:rPr>
      </w:pPr>
      <w:r w:rsidRPr="009B6E71">
        <w:rPr>
          <w:b/>
          <w:bCs/>
          <w:color w:val="000000" w:themeColor="text1"/>
          <w:spacing w:val="-6"/>
          <w:sz w:val="28"/>
          <w:szCs w:val="28"/>
          <w:lang w:val="uk-UA"/>
        </w:rPr>
        <w:t>про порядок проходження спеціальної підготовки</w:t>
      </w:r>
    </w:p>
    <w:p w:rsidR="002C6D87" w:rsidRPr="009B6E71" w:rsidRDefault="002C6D87" w:rsidP="00A167E8">
      <w:pPr>
        <w:shd w:val="clear" w:color="auto" w:fill="FFFFFF"/>
        <w:spacing w:line="276" w:lineRule="auto"/>
        <w:ind w:right="14"/>
        <w:jc w:val="center"/>
        <w:rPr>
          <w:b/>
          <w:color w:val="000000" w:themeColor="text1"/>
          <w:spacing w:val="-6"/>
          <w:sz w:val="28"/>
          <w:szCs w:val="28"/>
          <w:lang w:val="uk-UA"/>
        </w:rPr>
      </w:pPr>
      <w:r w:rsidRPr="009B6E71">
        <w:rPr>
          <w:b/>
          <w:bCs/>
          <w:color w:val="000000" w:themeColor="text1"/>
          <w:spacing w:val="-6"/>
          <w:sz w:val="28"/>
          <w:szCs w:val="28"/>
          <w:lang w:val="uk-UA"/>
        </w:rPr>
        <w:t xml:space="preserve">кандидатів на посаду </w:t>
      </w:r>
      <w:r w:rsidRPr="009B6E71">
        <w:rPr>
          <w:b/>
          <w:color w:val="000000" w:themeColor="text1"/>
          <w:spacing w:val="-6"/>
          <w:sz w:val="28"/>
          <w:szCs w:val="28"/>
          <w:lang w:val="uk-UA"/>
        </w:rPr>
        <w:t>судді</w:t>
      </w:r>
    </w:p>
    <w:p w:rsidR="00983B63" w:rsidRPr="009B6E71" w:rsidRDefault="00983B63" w:rsidP="00A167E8">
      <w:pPr>
        <w:shd w:val="clear" w:color="auto" w:fill="FFFFFF"/>
        <w:spacing w:line="276" w:lineRule="auto"/>
        <w:ind w:right="14"/>
        <w:jc w:val="center"/>
        <w:rPr>
          <w:b/>
          <w:color w:val="000000" w:themeColor="text1"/>
          <w:spacing w:val="-6"/>
          <w:sz w:val="28"/>
          <w:szCs w:val="28"/>
          <w:lang w:val="uk-UA"/>
        </w:rPr>
      </w:pPr>
      <w:r w:rsidRPr="009B6E71">
        <w:rPr>
          <w:b/>
          <w:color w:val="000000" w:themeColor="text1"/>
          <w:spacing w:val="-6"/>
          <w:sz w:val="28"/>
          <w:szCs w:val="28"/>
          <w:lang w:val="uk-UA"/>
        </w:rPr>
        <w:t>(нова редакція)</w:t>
      </w:r>
    </w:p>
    <w:p w:rsidR="00983B63" w:rsidRDefault="00983B63" w:rsidP="00A167E8">
      <w:pPr>
        <w:shd w:val="clear" w:color="auto" w:fill="FFFFFF"/>
        <w:spacing w:line="276" w:lineRule="auto"/>
        <w:ind w:right="14"/>
        <w:jc w:val="center"/>
        <w:rPr>
          <w:b/>
          <w:color w:val="000000" w:themeColor="text1"/>
          <w:spacing w:val="-6"/>
          <w:sz w:val="28"/>
          <w:szCs w:val="28"/>
          <w:lang w:val="uk-UA"/>
        </w:rPr>
      </w:pPr>
    </w:p>
    <w:p w:rsidR="008D7C3E" w:rsidRDefault="008D7C3E" w:rsidP="00A167E8">
      <w:pPr>
        <w:shd w:val="clear" w:color="auto" w:fill="FFFFFF"/>
        <w:spacing w:line="276" w:lineRule="auto"/>
        <w:ind w:right="14"/>
        <w:jc w:val="center"/>
        <w:rPr>
          <w:b/>
          <w:color w:val="000000" w:themeColor="text1"/>
          <w:spacing w:val="-6"/>
          <w:sz w:val="28"/>
          <w:szCs w:val="28"/>
          <w:lang w:val="uk-UA"/>
        </w:rPr>
      </w:pPr>
    </w:p>
    <w:p w:rsidR="008D7C3E" w:rsidRPr="009B6E71" w:rsidRDefault="008D7C3E" w:rsidP="00A167E8">
      <w:pPr>
        <w:shd w:val="clear" w:color="auto" w:fill="FFFFFF"/>
        <w:spacing w:line="276" w:lineRule="auto"/>
        <w:ind w:right="14"/>
        <w:jc w:val="center"/>
        <w:rPr>
          <w:b/>
          <w:color w:val="000000" w:themeColor="text1"/>
          <w:spacing w:val="-6"/>
          <w:sz w:val="28"/>
          <w:szCs w:val="28"/>
          <w:lang w:val="uk-UA"/>
        </w:rPr>
      </w:pPr>
    </w:p>
    <w:p w:rsidR="002C6D87" w:rsidRPr="009B6E71" w:rsidRDefault="002C6D87" w:rsidP="00A167E8">
      <w:pPr>
        <w:shd w:val="clear" w:color="auto" w:fill="FFFFFF"/>
        <w:spacing w:line="276" w:lineRule="auto"/>
        <w:jc w:val="center"/>
        <w:rPr>
          <w:b/>
          <w:color w:val="000000" w:themeColor="text1"/>
          <w:spacing w:val="-6"/>
          <w:sz w:val="28"/>
          <w:szCs w:val="28"/>
          <w:lang w:val="uk-UA"/>
        </w:rPr>
      </w:pPr>
      <w:r w:rsidRPr="009B6E71">
        <w:rPr>
          <w:b/>
          <w:color w:val="000000" w:themeColor="text1"/>
          <w:spacing w:val="-6"/>
          <w:sz w:val="28"/>
          <w:szCs w:val="28"/>
          <w:lang w:val="uk-UA"/>
        </w:rPr>
        <w:t>1. Загальні положення</w:t>
      </w:r>
    </w:p>
    <w:p w:rsidR="002C6D87" w:rsidRPr="009B6E71" w:rsidRDefault="002C6D87" w:rsidP="00A167E8">
      <w:pPr>
        <w:pStyle w:val="af"/>
        <w:numPr>
          <w:ilvl w:val="1"/>
          <w:numId w:val="14"/>
        </w:numPr>
        <w:shd w:val="clear" w:color="auto" w:fill="FFFFFF"/>
        <w:tabs>
          <w:tab w:val="left" w:pos="851"/>
          <w:tab w:val="left" w:pos="1134"/>
        </w:tabs>
        <w:spacing w:line="276" w:lineRule="auto"/>
        <w:ind w:left="0" w:firstLine="567"/>
        <w:jc w:val="both"/>
        <w:rPr>
          <w:b/>
          <w:color w:val="000000" w:themeColor="text1"/>
          <w:spacing w:val="-6"/>
          <w:sz w:val="28"/>
          <w:szCs w:val="28"/>
          <w:lang w:val="uk-UA"/>
        </w:rPr>
      </w:pPr>
      <w:r w:rsidRPr="009B6E71">
        <w:rPr>
          <w:color w:val="000000" w:themeColor="text1"/>
          <w:spacing w:val="-6"/>
          <w:sz w:val="28"/>
          <w:szCs w:val="28"/>
          <w:lang w:val="uk-UA"/>
        </w:rPr>
        <w:t>Це Положення розроблене</w:t>
      </w:r>
      <w:r w:rsidR="00D05ADE" w:rsidRPr="009B6E71">
        <w:rPr>
          <w:color w:val="000000" w:themeColor="text1"/>
          <w:spacing w:val="-6"/>
          <w:sz w:val="28"/>
          <w:szCs w:val="28"/>
          <w:lang w:val="uk-UA"/>
        </w:rPr>
        <w:t xml:space="preserve"> </w:t>
      </w:r>
      <w:r w:rsidR="00FC3FB2" w:rsidRPr="009B6E71">
        <w:rPr>
          <w:color w:val="000000" w:themeColor="text1"/>
          <w:spacing w:val="-6"/>
          <w:sz w:val="28"/>
          <w:szCs w:val="28"/>
          <w:lang w:val="uk-UA"/>
        </w:rPr>
        <w:t>відповідно</w:t>
      </w:r>
      <w:r w:rsidRPr="009B6E71">
        <w:rPr>
          <w:color w:val="000000" w:themeColor="text1"/>
          <w:spacing w:val="-6"/>
          <w:sz w:val="28"/>
          <w:szCs w:val="28"/>
          <w:lang w:val="uk-UA"/>
        </w:rPr>
        <w:t xml:space="preserve"> </w:t>
      </w:r>
      <w:r w:rsidR="00FC3FB2" w:rsidRPr="009B6E71">
        <w:rPr>
          <w:color w:val="000000" w:themeColor="text1"/>
          <w:spacing w:val="-6"/>
          <w:sz w:val="28"/>
          <w:szCs w:val="28"/>
          <w:lang w:val="uk-UA"/>
        </w:rPr>
        <w:t>до Закону</w:t>
      </w:r>
      <w:r w:rsidRPr="009B6E71">
        <w:rPr>
          <w:color w:val="000000" w:themeColor="text1"/>
          <w:spacing w:val="-6"/>
          <w:sz w:val="28"/>
          <w:szCs w:val="28"/>
          <w:lang w:val="uk-UA"/>
        </w:rPr>
        <w:t xml:space="preserve"> </w:t>
      </w:r>
      <w:r w:rsidR="00FC3FB2" w:rsidRPr="009B6E71">
        <w:rPr>
          <w:color w:val="000000" w:themeColor="text1"/>
          <w:spacing w:val="-6"/>
          <w:sz w:val="28"/>
          <w:szCs w:val="28"/>
          <w:lang w:val="uk-UA"/>
        </w:rPr>
        <w:t>України</w:t>
      </w:r>
      <w:r w:rsidR="00492FDE" w:rsidRPr="009B6E71">
        <w:rPr>
          <w:color w:val="000000" w:themeColor="text1"/>
          <w:spacing w:val="-6"/>
          <w:sz w:val="28"/>
          <w:szCs w:val="28"/>
          <w:lang w:val="uk-UA"/>
        </w:rPr>
        <w:t xml:space="preserve"> “</w:t>
      </w:r>
      <w:r w:rsidRPr="009B6E71">
        <w:rPr>
          <w:color w:val="000000" w:themeColor="text1"/>
          <w:spacing w:val="-6"/>
          <w:sz w:val="28"/>
          <w:szCs w:val="28"/>
          <w:lang w:val="uk-UA"/>
        </w:rPr>
        <w:t>П</w:t>
      </w:r>
      <w:r w:rsidR="00492FDE" w:rsidRPr="009B6E71">
        <w:rPr>
          <w:color w:val="000000" w:themeColor="text1"/>
          <w:spacing w:val="-6"/>
          <w:sz w:val="28"/>
          <w:szCs w:val="28"/>
          <w:lang w:val="uk-UA"/>
        </w:rPr>
        <w:t xml:space="preserve">ро судоустрій і статус суддів ” </w:t>
      </w:r>
      <w:r w:rsidRPr="009B6E71">
        <w:rPr>
          <w:color w:val="000000" w:themeColor="text1"/>
          <w:spacing w:val="-6"/>
          <w:sz w:val="28"/>
          <w:szCs w:val="28"/>
          <w:lang w:val="uk-UA"/>
        </w:rPr>
        <w:t>і визначає засади, завдання</w:t>
      </w:r>
      <w:r w:rsidR="00E23F76" w:rsidRPr="009B6E71">
        <w:rPr>
          <w:color w:val="000000" w:themeColor="text1"/>
          <w:spacing w:val="-6"/>
          <w:sz w:val="28"/>
          <w:szCs w:val="28"/>
          <w:lang w:val="uk-UA"/>
        </w:rPr>
        <w:t>, форми організації</w:t>
      </w:r>
      <w:r w:rsidR="00616650" w:rsidRPr="009B6E71">
        <w:rPr>
          <w:color w:val="000000" w:themeColor="text1"/>
          <w:spacing w:val="-6"/>
          <w:sz w:val="28"/>
          <w:szCs w:val="28"/>
          <w:lang w:val="uk-UA"/>
        </w:rPr>
        <w:t>,</w:t>
      </w:r>
      <w:r w:rsidR="00E23F76" w:rsidRPr="009B6E71">
        <w:rPr>
          <w:color w:val="000000" w:themeColor="text1"/>
          <w:spacing w:val="-6"/>
          <w:sz w:val="28"/>
          <w:szCs w:val="28"/>
          <w:lang w:val="uk-UA"/>
        </w:rPr>
        <w:t xml:space="preserve"> порядок </w:t>
      </w:r>
      <w:r w:rsidRPr="009B6E71">
        <w:rPr>
          <w:color w:val="000000" w:themeColor="text1"/>
          <w:spacing w:val="-6"/>
          <w:sz w:val="28"/>
          <w:szCs w:val="28"/>
          <w:lang w:val="uk-UA"/>
        </w:rPr>
        <w:t>здійснення</w:t>
      </w:r>
      <w:r w:rsidR="00616650" w:rsidRPr="009B6E71">
        <w:rPr>
          <w:color w:val="000000" w:themeColor="text1"/>
          <w:spacing w:val="-6"/>
          <w:sz w:val="28"/>
          <w:szCs w:val="28"/>
          <w:lang w:val="uk-UA"/>
        </w:rPr>
        <w:t xml:space="preserve"> та встановлення результатів</w:t>
      </w:r>
      <w:r w:rsidRPr="009B6E71">
        <w:rPr>
          <w:color w:val="000000" w:themeColor="text1"/>
          <w:spacing w:val="-6"/>
          <w:sz w:val="28"/>
          <w:szCs w:val="28"/>
          <w:lang w:val="uk-UA"/>
        </w:rPr>
        <w:t xml:space="preserve"> спеціальної підготовки кандидатів на посаду судді.</w:t>
      </w:r>
    </w:p>
    <w:p w:rsidR="00BB1CC1" w:rsidRPr="009B6E71" w:rsidRDefault="00BB1CC1" w:rsidP="00A167E8">
      <w:pPr>
        <w:pStyle w:val="HTML"/>
        <w:numPr>
          <w:ilvl w:val="1"/>
          <w:numId w:val="14"/>
        </w:numPr>
        <w:tabs>
          <w:tab w:val="left" w:pos="851"/>
          <w:tab w:val="left" w:pos="1134"/>
        </w:tabs>
        <w:spacing w:line="276" w:lineRule="auto"/>
        <w:ind w:left="0" w:firstLine="567"/>
        <w:jc w:val="both"/>
        <w:rPr>
          <w:rFonts w:ascii="Times New Roman" w:hAnsi="Times New Roman"/>
          <w:color w:val="000000" w:themeColor="text1"/>
          <w:spacing w:val="-6"/>
          <w:sz w:val="28"/>
          <w:szCs w:val="28"/>
          <w:lang w:val="uk-UA"/>
        </w:rPr>
      </w:pPr>
      <w:r w:rsidRPr="009B6E71">
        <w:rPr>
          <w:rFonts w:ascii="Times New Roman" w:eastAsia="Times New Roman" w:hAnsi="Times New Roman"/>
          <w:color w:val="000000" w:themeColor="text1"/>
          <w:sz w:val="28"/>
          <w:szCs w:val="28"/>
          <w:lang w:val="uk-UA" w:eastAsia="uk-UA"/>
        </w:rPr>
        <w:t>Організація спеціальної підготовки здійснюється Національною школою суддів України.</w:t>
      </w:r>
    </w:p>
    <w:p w:rsidR="008D1059" w:rsidRPr="009B6E71" w:rsidRDefault="00E23F76" w:rsidP="00964B59">
      <w:pPr>
        <w:pStyle w:val="HTML"/>
        <w:numPr>
          <w:ilvl w:val="1"/>
          <w:numId w:val="14"/>
        </w:numPr>
        <w:tabs>
          <w:tab w:val="left" w:pos="851"/>
          <w:tab w:val="left" w:pos="1134"/>
        </w:tabs>
        <w:spacing w:line="276" w:lineRule="auto"/>
        <w:ind w:left="0" w:firstLine="567"/>
        <w:jc w:val="both"/>
        <w:rPr>
          <w:rFonts w:ascii="Times New Roman" w:hAnsi="Times New Roman"/>
          <w:color w:val="000000" w:themeColor="text1"/>
          <w:spacing w:val="-6"/>
          <w:sz w:val="28"/>
          <w:szCs w:val="28"/>
          <w:lang w:val="uk-UA"/>
        </w:rPr>
      </w:pPr>
      <w:r w:rsidRPr="009B6E71">
        <w:rPr>
          <w:rFonts w:ascii="Times New Roman" w:hAnsi="Times New Roman"/>
          <w:color w:val="000000" w:themeColor="text1"/>
          <w:spacing w:val="-6"/>
          <w:sz w:val="28"/>
          <w:szCs w:val="28"/>
          <w:lang w:val="uk-UA"/>
        </w:rPr>
        <w:t>Спеціальна підготовка</w:t>
      </w:r>
      <w:r w:rsidR="002C6D87" w:rsidRPr="009B6E71">
        <w:rPr>
          <w:rFonts w:ascii="Times New Roman" w:hAnsi="Times New Roman"/>
          <w:color w:val="000000" w:themeColor="text1"/>
          <w:spacing w:val="-6"/>
          <w:sz w:val="28"/>
          <w:szCs w:val="28"/>
          <w:lang w:val="uk-UA"/>
        </w:rPr>
        <w:t xml:space="preserve"> ка</w:t>
      </w:r>
      <w:r w:rsidRPr="009B6E71">
        <w:rPr>
          <w:rFonts w:ascii="Times New Roman" w:hAnsi="Times New Roman"/>
          <w:color w:val="000000" w:themeColor="text1"/>
          <w:spacing w:val="-6"/>
          <w:sz w:val="28"/>
          <w:szCs w:val="28"/>
          <w:lang w:val="uk-UA"/>
        </w:rPr>
        <w:t>ндидата на посаду судді включає</w:t>
      </w:r>
      <w:r w:rsidR="002C6D87" w:rsidRPr="009B6E71">
        <w:rPr>
          <w:rFonts w:ascii="Times New Roman" w:hAnsi="Times New Roman"/>
          <w:color w:val="000000" w:themeColor="text1"/>
          <w:spacing w:val="-6"/>
          <w:sz w:val="28"/>
          <w:szCs w:val="28"/>
          <w:lang w:val="uk-UA"/>
        </w:rPr>
        <w:t xml:space="preserve"> теоретичне та практичне навчання за денною (очною) чи заочною формою</w:t>
      </w:r>
      <w:r w:rsidR="00C86D70" w:rsidRPr="009B6E71">
        <w:rPr>
          <w:rFonts w:ascii="Times New Roman" w:hAnsi="Times New Roman"/>
          <w:color w:val="000000" w:themeColor="text1"/>
          <w:spacing w:val="-6"/>
          <w:sz w:val="28"/>
          <w:szCs w:val="28"/>
          <w:lang w:val="uk-UA"/>
        </w:rPr>
        <w:t xml:space="preserve"> в юридичних вищих навчальних закладах</w:t>
      </w:r>
      <w:r w:rsidR="008D1059" w:rsidRPr="009B6E71">
        <w:rPr>
          <w:rFonts w:ascii="Times New Roman" w:hAnsi="Times New Roman"/>
          <w:color w:val="000000" w:themeColor="text1"/>
          <w:spacing w:val="-6"/>
          <w:sz w:val="28"/>
          <w:szCs w:val="28"/>
          <w:lang w:val="uk-UA"/>
        </w:rPr>
        <w:t>.</w:t>
      </w:r>
    </w:p>
    <w:p w:rsidR="00964B59" w:rsidRPr="009B6E71" w:rsidRDefault="00D15628" w:rsidP="00964B59">
      <w:pPr>
        <w:pStyle w:val="HTML"/>
        <w:numPr>
          <w:ilvl w:val="1"/>
          <w:numId w:val="14"/>
        </w:numPr>
        <w:tabs>
          <w:tab w:val="left" w:pos="851"/>
          <w:tab w:val="left" w:pos="1134"/>
        </w:tabs>
        <w:spacing w:line="276" w:lineRule="auto"/>
        <w:ind w:left="0" w:firstLine="567"/>
        <w:jc w:val="both"/>
        <w:rPr>
          <w:rFonts w:ascii="Times New Roman" w:hAnsi="Times New Roman"/>
          <w:color w:val="000000" w:themeColor="text1"/>
          <w:spacing w:val="-6"/>
          <w:sz w:val="28"/>
          <w:szCs w:val="28"/>
          <w:lang w:val="uk-UA"/>
        </w:rPr>
      </w:pPr>
      <w:r w:rsidRPr="009B6E71">
        <w:rPr>
          <w:rFonts w:ascii="Times New Roman" w:hAnsi="Times New Roman"/>
          <w:color w:val="000000" w:themeColor="text1"/>
          <w:spacing w:val="-6"/>
          <w:sz w:val="28"/>
          <w:szCs w:val="28"/>
          <w:lang w:val="uk-UA"/>
        </w:rPr>
        <w:t xml:space="preserve"> </w:t>
      </w:r>
      <w:r w:rsidR="008D1059" w:rsidRPr="009B6E71">
        <w:rPr>
          <w:rFonts w:ascii="Times New Roman" w:hAnsi="Times New Roman"/>
          <w:color w:val="000000" w:themeColor="text1"/>
          <w:spacing w:val="-6"/>
          <w:sz w:val="28"/>
          <w:szCs w:val="28"/>
          <w:lang w:val="uk-UA"/>
        </w:rPr>
        <w:t xml:space="preserve"> </w:t>
      </w:r>
      <w:r w:rsidR="002C6D87" w:rsidRPr="009B6E71">
        <w:rPr>
          <w:rFonts w:ascii="Times New Roman" w:hAnsi="Times New Roman"/>
          <w:color w:val="000000" w:themeColor="text1"/>
          <w:spacing w:val="-6"/>
          <w:sz w:val="28"/>
          <w:szCs w:val="28"/>
          <w:lang w:val="uk-UA"/>
        </w:rPr>
        <w:t>Спеціальна підготовка пров</w:t>
      </w:r>
      <w:r w:rsidR="00E23F76" w:rsidRPr="009B6E71">
        <w:rPr>
          <w:rFonts w:ascii="Times New Roman" w:hAnsi="Times New Roman"/>
          <w:color w:val="000000" w:themeColor="text1"/>
          <w:spacing w:val="-6"/>
          <w:sz w:val="28"/>
          <w:szCs w:val="28"/>
          <w:lang w:val="uk-UA"/>
        </w:rPr>
        <w:t xml:space="preserve">одиться протягом шести місяців </w:t>
      </w:r>
      <w:r w:rsidR="002C6D87" w:rsidRPr="009B6E71">
        <w:rPr>
          <w:rFonts w:ascii="Times New Roman" w:hAnsi="Times New Roman"/>
          <w:color w:val="000000" w:themeColor="text1"/>
          <w:spacing w:val="-6"/>
          <w:sz w:val="28"/>
          <w:szCs w:val="28"/>
          <w:lang w:val="uk-UA"/>
        </w:rPr>
        <w:t xml:space="preserve">за рахунок коштів Державного бюджету України. </w:t>
      </w:r>
      <w:r w:rsidR="00E23F76" w:rsidRPr="009B6E71">
        <w:rPr>
          <w:rFonts w:ascii="Times New Roman" w:eastAsia="Times New Roman" w:hAnsi="Times New Roman"/>
          <w:color w:val="000000" w:themeColor="text1"/>
          <w:sz w:val="28"/>
          <w:szCs w:val="28"/>
          <w:lang w:val="uk-UA" w:eastAsia="uk-UA"/>
        </w:rPr>
        <w:t xml:space="preserve">На період проходження кандидатом підготовки за ним зберігається основне місце роботи, виплачується стипендія </w:t>
      </w:r>
      <w:r w:rsidRPr="009B6E71">
        <w:rPr>
          <w:rFonts w:ascii="Times New Roman" w:eastAsia="Times New Roman" w:hAnsi="Times New Roman"/>
          <w:color w:val="000000" w:themeColor="text1"/>
          <w:sz w:val="28"/>
          <w:szCs w:val="28"/>
          <w:lang w:val="uk-UA" w:eastAsia="uk-UA"/>
        </w:rPr>
        <w:t>у</w:t>
      </w:r>
      <w:r w:rsidR="00E23F76" w:rsidRPr="009B6E71">
        <w:rPr>
          <w:rFonts w:ascii="Times New Roman" w:eastAsia="Times New Roman" w:hAnsi="Times New Roman"/>
          <w:color w:val="000000" w:themeColor="text1"/>
          <w:sz w:val="28"/>
          <w:szCs w:val="28"/>
          <w:lang w:val="uk-UA" w:eastAsia="uk-UA"/>
        </w:rPr>
        <w:t xml:space="preserve"> розмірі</w:t>
      </w:r>
      <w:r w:rsidR="00BB1CC1" w:rsidRPr="009B6E71">
        <w:rPr>
          <w:rFonts w:ascii="Times New Roman" w:eastAsia="Times New Roman" w:hAnsi="Times New Roman"/>
          <w:color w:val="000000" w:themeColor="text1"/>
          <w:sz w:val="28"/>
          <w:szCs w:val="28"/>
          <w:lang w:val="uk-UA" w:eastAsia="uk-UA"/>
        </w:rPr>
        <w:t>, встановленому Законом</w:t>
      </w:r>
      <w:r w:rsidR="00E23F76" w:rsidRPr="009B6E71">
        <w:rPr>
          <w:rFonts w:ascii="Times New Roman" w:eastAsia="Times New Roman" w:hAnsi="Times New Roman"/>
          <w:color w:val="000000" w:themeColor="text1"/>
          <w:sz w:val="28"/>
          <w:szCs w:val="28"/>
          <w:lang w:val="uk-UA" w:eastAsia="uk-UA"/>
        </w:rPr>
        <w:t xml:space="preserve">. </w:t>
      </w:r>
      <w:bookmarkStart w:id="0" w:name="o512"/>
      <w:bookmarkEnd w:id="0"/>
    </w:p>
    <w:p w:rsidR="0027673D" w:rsidRPr="009B6E71" w:rsidRDefault="0027673D" w:rsidP="00964B59">
      <w:pPr>
        <w:pStyle w:val="HTML"/>
        <w:numPr>
          <w:ilvl w:val="1"/>
          <w:numId w:val="14"/>
        </w:numPr>
        <w:tabs>
          <w:tab w:val="left" w:pos="851"/>
          <w:tab w:val="left" w:pos="1134"/>
        </w:tabs>
        <w:spacing w:line="276" w:lineRule="auto"/>
        <w:ind w:left="0" w:firstLine="567"/>
        <w:jc w:val="both"/>
        <w:rPr>
          <w:rFonts w:ascii="Times New Roman" w:hAnsi="Times New Roman"/>
          <w:color w:val="000000" w:themeColor="text1"/>
          <w:spacing w:val="-6"/>
          <w:sz w:val="28"/>
          <w:szCs w:val="28"/>
          <w:lang w:val="uk-UA"/>
        </w:rPr>
      </w:pPr>
      <w:r w:rsidRPr="009B6E71">
        <w:rPr>
          <w:rFonts w:ascii="Times New Roman" w:eastAsia="Times New Roman" w:hAnsi="Times New Roman"/>
          <w:color w:val="000000" w:themeColor="text1"/>
          <w:sz w:val="28"/>
          <w:szCs w:val="28"/>
          <w:lang w:val="uk-UA" w:eastAsia="uk-UA"/>
        </w:rPr>
        <w:t>Спеціальна підготовка кандидатів на посаду судді</w:t>
      </w:r>
      <w:r w:rsidR="00CC30E1" w:rsidRPr="009B6E71">
        <w:rPr>
          <w:rFonts w:ascii="Times New Roman" w:eastAsia="Times New Roman" w:hAnsi="Times New Roman"/>
          <w:color w:val="000000" w:themeColor="text1"/>
          <w:sz w:val="28"/>
          <w:szCs w:val="28"/>
          <w:lang w:val="uk-UA" w:eastAsia="uk-UA"/>
        </w:rPr>
        <w:t xml:space="preserve"> здійснюється на основі </w:t>
      </w:r>
      <w:r w:rsidR="00CC30E1" w:rsidRPr="009B6E71">
        <w:rPr>
          <w:rFonts w:ascii="Times New Roman" w:hAnsi="Times New Roman"/>
          <w:color w:val="000000" w:themeColor="text1"/>
          <w:spacing w:val="-6"/>
          <w:sz w:val="28"/>
          <w:szCs w:val="28"/>
          <w:lang w:val="uk-UA"/>
        </w:rPr>
        <w:t>Програми спеціальної підготовки та Навчального плану спеціальної підготовки.</w:t>
      </w:r>
    </w:p>
    <w:p w:rsidR="004B4C56" w:rsidRPr="009B6E71" w:rsidRDefault="004B4C56" w:rsidP="004B4C56">
      <w:pPr>
        <w:pStyle w:val="af"/>
        <w:numPr>
          <w:ilvl w:val="1"/>
          <w:numId w:val="14"/>
        </w:numPr>
        <w:shd w:val="clear" w:color="auto" w:fill="FFFFFF"/>
        <w:tabs>
          <w:tab w:val="left" w:pos="851"/>
          <w:tab w:val="left" w:pos="1134"/>
          <w:tab w:val="left" w:pos="1406"/>
        </w:tabs>
        <w:spacing w:line="276" w:lineRule="auto"/>
        <w:ind w:left="0" w:right="58" w:firstLine="567"/>
        <w:jc w:val="both"/>
        <w:rPr>
          <w:color w:val="000000" w:themeColor="text1"/>
          <w:spacing w:val="-6"/>
          <w:sz w:val="28"/>
          <w:szCs w:val="28"/>
          <w:lang w:val="uk-UA"/>
        </w:rPr>
      </w:pPr>
      <w:r w:rsidRPr="009B6E71">
        <w:rPr>
          <w:color w:val="000000" w:themeColor="text1"/>
          <w:spacing w:val="-6"/>
          <w:sz w:val="28"/>
          <w:szCs w:val="28"/>
          <w:lang w:val="uk-UA"/>
        </w:rPr>
        <w:t>Кандидат</w:t>
      </w:r>
      <w:r w:rsidR="0023103A">
        <w:rPr>
          <w:color w:val="000000" w:themeColor="text1"/>
          <w:spacing w:val="-6"/>
          <w:sz w:val="28"/>
          <w:szCs w:val="28"/>
          <w:lang w:val="uk-UA"/>
        </w:rPr>
        <w:t>и на посаду судді, які направле</w:t>
      </w:r>
      <w:r w:rsidRPr="009B6E71">
        <w:rPr>
          <w:color w:val="000000" w:themeColor="text1"/>
          <w:spacing w:val="-6"/>
          <w:sz w:val="28"/>
          <w:szCs w:val="28"/>
          <w:lang w:val="uk-UA"/>
        </w:rPr>
        <w:t>ні Вищою кваліфікаційною комі</w:t>
      </w:r>
      <w:r w:rsidR="00D15628" w:rsidRPr="009B6E71">
        <w:rPr>
          <w:color w:val="000000" w:themeColor="text1"/>
          <w:spacing w:val="-6"/>
          <w:sz w:val="28"/>
          <w:szCs w:val="28"/>
          <w:lang w:val="uk-UA"/>
        </w:rPr>
        <w:t>сією суддів України для</w:t>
      </w:r>
      <w:r w:rsidRPr="009B6E71">
        <w:rPr>
          <w:color w:val="000000" w:themeColor="text1"/>
          <w:spacing w:val="-6"/>
          <w:sz w:val="28"/>
          <w:szCs w:val="28"/>
          <w:lang w:val="uk-UA"/>
        </w:rPr>
        <w:t xml:space="preserve"> проходження спеціальної підготовки, мають статус слухачів.</w:t>
      </w:r>
    </w:p>
    <w:p w:rsidR="002C6D87" w:rsidRPr="009B6E71" w:rsidRDefault="006061F7" w:rsidP="0055569F">
      <w:pPr>
        <w:pStyle w:val="HTML"/>
        <w:numPr>
          <w:ilvl w:val="1"/>
          <w:numId w:val="14"/>
        </w:numPr>
        <w:tabs>
          <w:tab w:val="left" w:pos="851"/>
          <w:tab w:val="left" w:pos="1134"/>
        </w:tabs>
        <w:spacing w:line="276" w:lineRule="auto"/>
        <w:ind w:left="0" w:firstLine="567"/>
        <w:jc w:val="both"/>
        <w:rPr>
          <w:rFonts w:ascii="Times New Roman" w:hAnsi="Times New Roman"/>
          <w:color w:val="000000" w:themeColor="text1"/>
          <w:spacing w:val="-6"/>
          <w:sz w:val="28"/>
          <w:szCs w:val="28"/>
          <w:lang w:val="uk-UA"/>
        </w:rPr>
      </w:pPr>
      <w:r w:rsidRPr="009B6E71">
        <w:rPr>
          <w:rFonts w:ascii="Times New Roman" w:hAnsi="Times New Roman"/>
          <w:color w:val="000000" w:themeColor="text1"/>
          <w:spacing w:val="-6"/>
          <w:sz w:val="28"/>
          <w:szCs w:val="28"/>
          <w:lang w:val="uk-UA"/>
        </w:rPr>
        <w:t>Вища кваліфікаційна комісія суддів України затверджує</w:t>
      </w:r>
      <w:r w:rsidR="007E338A" w:rsidRPr="009B6E71">
        <w:rPr>
          <w:rFonts w:ascii="Times New Roman" w:hAnsi="Times New Roman"/>
          <w:color w:val="000000" w:themeColor="text1"/>
          <w:spacing w:val="-6"/>
          <w:sz w:val="28"/>
          <w:szCs w:val="28"/>
          <w:lang w:val="uk-UA"/>
        </w:rPr>
        <w:t xml:space="preserve"> П</w:t>
      </w:r>
      <w:r w:rsidR="002C6D87" w:rsidRPr="009B6E71">
        <w:rPr>
          <w:rFonts w:ascii="Times New Roman" w:hAnsi="Times New Roman"/>
          <w:color w:val="000000" w:themeColor="text1"/>
          <w:spacing w:val="-6"/>
          <w:sz w:val="28"/>
          <w:szCs w:val="28"/>
          <w:lang w:val="uk-UA"/>
        </w:rPr>
        <w:t>ерелік юридичних вищих навчальних закладів, які здійснюватимуть підготовку кандидатів на посаду судді</w:t>
      </w:r>
      <w:r w:rsidR="002F6E8E">
        <w:rPr>
          <w:rFonts w:ascii="Times New Roman" w:hAnsi="Times New Roman"/>
          <w:color w:val="000000" w:themeColor="text1"/>
          <w:spacing w:val="-6"/>
          <w:sz w:val="28"/>
          <w:szCs w:val="28"/>
          <w:lang w:val="uk-UA"/>
        </w:rPr>
        <w:t xml:space="preserve"> </w:t>
      </w:r>
      <w:r w:rsidR="002F6E8E" w:rsidRPr="009B6E71">
        <w:rPr>
          <w:rFonts w:ascii="Times New Roman" w:hAnsi="Times New Roman"/>
          <w:color w:val="000000" w:themeColor="text1"/>
          <w:spacing w:val="-6"/>
          <w:sz w:val="28"/>
          <w:szCs w:val="28"/>
          <w:lang w:val="uk-UA"/>
        </w:rPr>
        <w:t>у порядку, передбаченому пп. 3.3.-3.9. цього Положення</w:t>
      </w:r>
      <w:r w:rsidR="002C6D87" w:rsidRPr="009B6E71">
        <w:rPr>
          <w:rFonts w:ascii="Times New Roman" w:hAnsi="Times New Roman"/>
          <w:color w:val="000000" w:themeColor="text1"/>
          <w:spacing w:val="-6"/>
          <w:sz w:val="28"/>
          <w:szCs w:val="28"/>
          <w:lang w:val="uk-UA"/>
        </w:rPr>
        <w:t>.</w:t>
      </w:r>
      <w:r w:rsidR="0055569F" w:rsidRPr="009B6E71">
        <w:rPr>
          <w:rFonts w:ascii="Times New Roman" w:hAnsi="Times New Roman"/>
          <w:color w:val="000000" w:themeColor="text1"/>
          <w:spacing w:val="-6"/>
          <w:sz w:val="28"/>
          <w:szCs w:val="28"/>
          <w:lang w:val="uk-UA"/>
        </w:rPr>
        <w:t xml:space="preserve"> Відповідне рішення</w:t>
      </w:r>
      <w:r w:rsidR="002C6D87" w:rsidRPr="009B6E71">
        <w:rPr>
          <w:rFonts w:ascii="Times New Roman" w:hAnsi="Times New Roman"/>
          <w:color w:val="000000" w:themeColor="text1"/>
          <w:spacing w:val="-6"/>
          <w:sz w:val="28"/>
          <w:szCs w:val="28"/>
          <w:lang w:val="uk-UA"/>
        </w:rPr>
        <w:t xml:space="preserve"> розміщується на офіційному </w:t>
      </w:r>
      <w:proofErr w:type="spellStart"/>
      <w:r w:rsidR="002C6D87" w:rsidRPr="009B6E71">
        <w:rPr>
          <w:rFonts w:ascii="Times New Roman" w:hAnsi="Times New Roman"/>
          <w:color w:val="000000" w:themeColor="text1"/>
          <w:spacing w:val="-6"/>
          <w:sz w:val="28"/>
          <w:szCs w:val="28"/>
          <w:lang w:val="uk-UA"/>
        </w:rPr>
        <w:t>веб-порталі</w:t>
      </w:r>
      <w:proofErr w:type="spellEnd"/>
      <w:r w:rsidR="002C6D87" w:rsidRPr="009B6E71">
        <w:rPr>
          <w:rFonts w:ascii="Times New Roman" w:hAnsi="Times New Roman"/>
          <w:color w:val="000000" w:themeColor="text1"/>
          <w:spacing w:val="-6"/>
          <w:sz w:val="28"/>
          <w:szCs w:val="28"/>
          <w:lang w:val="uk-UA"/>
        </w:rPr>
        <w:t xml:space="preserve"> Вищої кваліфікаційної комісії суддів України.</w:t>
      </w:r>
    </w:p>
    <w:p w:rsidR="007E338A" w:rsidRPr="009B6E71" w:rsidRDefault="002C6D87" w:rsidP="00A167E8">
      <w:pPr>
        <w:pStyle w:val="HTML"/>
        <w:numPr>
          <w:ilvl w:val="1"/>
          <w:numId w:val="14"/>
        </w:numPr>
        <w:tabs>
          <w:tab w:val="left" w:pos="851"/>
          <w:tab w:val="left" w:pos="1134"/>
        </w:tabs>
        <w:spacing w:line="276" w:lineRule="auto"/>
        <w:ind w:left="0" w:firstLine="567"/>
        <w:jc w:val="both"/>
        <w:rPr>
          <w:rFonts w:ascii="Times New Roman" w:hAnsi="Times New Roman"/>
          <w:color w:val="000000" w:themeColor="text1"/>
          <w:spacing w:val="-6"/>
          <w:sz w:val="28"/>
          <w:szCs w:val="28"/>
          <w:lang w:val="uk-UA"/>
        </w:rPr>
      </w:pPr>
      <w:r w:rsidRPr="009B6E71">
        <w:rPr>
          <w:rFonts w:ascii="Times New Roman" w:hAnsi="Times New Roman"/>
          <w:color w:val="000000" w:themeColor="text1"/>
          <w:spacing w:val="-6"/>
          <w:sz w:val="28"/>
          <w:szCs w:val="28"/>
          <w:lang w:val="uk-UA"/>
        </w:rPr>
        <w:t>Юридичні вищі навчальні закл</w:t>
      </w:r>
      <w:r w:rsidR="00A708C9" w:rsidRPr="009B6E71">
        <w:rPr>
          <w:rFonts w:ascii="Times New Roman" w:hAnsi="Times New Roman"/>
          <w:color w:val="000000" w:themeColor="text1"/>
          <w:spacing w:val="-6"/>
          <w:sz w:val="28"/>
          <w:szCs w:val="28"/>
          <w:lang w:val="uk-UA"/>
        </w:rPr>
        <w:t>ади</w:t>
      </w:r>
      <w:r w:rsidRPr="009B6E71">
        <w:rPr>
          <w:rFonts w:ascii="Times New Roman" w:hAnsi="Times New Roman"/>
          <w:color w:val="000000" w:themeColor="text1"/>
          <w:spacing w:val="-6"/>
          <w:sz w:val="28"/>
          <w:szCs w:val="28"/>
          <w:lang w:val="uk-UA"/>
        </w:rPr>
        <w:t xml:space="preserve"> здійснюють спеціальну підготовку кандидатів на посаду судді на засадах:</w:t>
      </w:r>
    </w:p>
    <w:p w:rsidR="007E338A" w:rsidRPr="009B6E71" w:rsidRDefault="007E338A" w:rsidP="00A167E8">
      <w:pPr>
        <w:pStyle w:val="1"/>
        <w:numPr>
          <w:ilvl w:val="2"/>
          <w:numId w:val="14"/>
        </w:numPr>
        <w:spacing w:line="276" w:lineRule="auto"/>
        <w:ind w:left="0" w:firstLine="567"/>
        <w:jc w:val="both"/>
        <w:rPr>
          <w:color w:val="000000" w:themeColor="text1"/>
          <w:spacing w:val="-6"/>
          <w:sz w:val="28"/>
          <w:szCs w:val="28"/>
          <w:lang w:val="uk-UA"/>
        </w:rPr>
      </w:pPr>
      <w:r w:rsidRPr="009B6E71">
        <w:rPr>
          <w:color w:val="000000" w:themeColor="text1"/>
          <w:spacing w:val="-6"/>
          <w:sz w:val="28"/>
          <w:szCs w:val="28"/>
          <w:lang w:val="uk-UA"/>
        </w:rPr>
        <w:t>Все</w:t>
      </w:r>
      <w:r w:rsidR="0046304D">
        <w:rPr>
          <w:color w:val="000000" w:themeColor="text1"/>
          <w:spacing w:val="-6"/>
          <w:sz w:val="28"/>
          <w:szCs w:val="28"/>
          <w:lang w:val="uk-UA"/>
        </w:rPr>
        <w:t>бічності спеціальної підготовки;</w:t>
      </w:r>
    </w:p>
    <w:p w:rsidR="007E338A" w:rsidRPr="009B6E71" w:rsidRDefault="007E338A" w:rsidP="00A167E8">
      <w:pPr>
        <w:pStyle w:val="1"/>
        <w:numPr>
          <w:ilvl w:val="2"/>
          <w:numId w:val="14"/>
        </w:numPr>
        <w:spacing w:line="276" w:lineRule="auto"/>
        <w:ind w:left="0" w:firstLine="567"/>
        <w:jc w:val="both"/>
        <w:rPr>
          <w:color w:val="000000" w:themeColor="text1"/>
          <w:spacing w:val="-6"/>
          <w:sz w:val="28"/>
          <w:szCs w:val="28"/>
          <w:lang w:val="uk-UA"/>
        </w:rPr>
      </w:pPr>
      <w:r w:rsidRPr="009B6E71">
        <w:rPr>
          <w:color w:val="000000" w:themeColor="text1"/>
          <w:spacing w:val="-6"/>
          <w:sz w:val="28"/>
          <w:szCs w:val="28"/>
          <w:lang w:val="uk-UA"/>
        </w:rPr>
        <w:t xml:space="preserve">Орієнтованості спеціальної підготовки на оволодіння </w:t>
      </w:r>
      <w:r w:rsidR="00F63057" w:rsidRPr="009B6E71">
        <w:rPr>
          <w:color w:val="000000" w:themeColor="text1"/>
          <w:spacing w:val="-6"/>
          <w:sz w:val="28"/>
          <w:szCs w:val="28"/>
          <w:lang w:val="uk-UA"/>
        </w:rPr>
        <w:t xml:space="preserve">слухачами </w:t>
      </w:r>
      <w:r w:rsidRPr="009B6E71">
        <w:rPr>
          <w:color w:val="000000" w:themeColor="text1"/>
          <w:spacing w:val="-6"/>
          <w:sz w:val="28"/>
          <w:szCs w:val="28"/>
          <w:lang w:val="uk-UA"/>
        </w:rPr>
        <w:lastRenderedPageBreak/>
        <w:t>уміннями і навичками, необхі</w:t>
      </w:r>
      <w:r w:rsidR="0046304D">
        <w:rPr>
          <w:color w:val="000000" w:themeColor="text1"/>
          <w:spacing w:val="-6"/>
          <w:sz w:val="28"/>
          <w:szCs w:val="28"/>
          <w:lang w:val="uk-UA"/>
        </w:rPr>
        <w:t>дними при здійсненні правосуддя;</w:t>
      </w:r>
    </w:p>
    <w:p w:rsidR="007E338A" w:rsidRPr="009B6E71" w:rsidRDefault="007E338A" w:rsidP="00A167E8">
      <w:pPr>
        <w:pStyle w:val="1"/>
        <w:numPr>
          <w:ilvl w:val="2"/>
          <w:numId w:val="14"/>
        </w:numPr>
        <w:spacing w:line="276" w:lineRule="auto"/>
        <w:ind w:left="0" w:firstLine="567"/>
        <w:jc w:val="both"/>
        <w:rPr>
          <w:color w:val="000000" w:themeColor="text1"/>
          <w:spacing w:val="-6"/>
          <w:sz w:val="28"/>
          <w:szCs w:val="28"/>
          <w:lang w:val="uk-UA"/>
        </w:rPr>
      </w:pPr>
      <w:r w:rsidRPr="009B6E71">
        <w:rPr>
          <w:color w:val="000000" w:themeColor="text1"/>
          <w:spacing w:val="-6"/>
          <w:sz w:val="28"/>
          <w:szCs w:val="28"/>
          <w:lang w:val="uk-UA"/>
        </w:rPr>
        <w:t>Єдності (уніфіко</w:t>
      </w:r>
      <w:r w:rsidR="0046304D">
        <w:rPr>
          <w:color w:val="000000" w:themeColor="text1"/>
          <w:spacing w:val="-6"/>
          <w:sz w:val="28"/>
          <w:szCs w:val="28"/>
          <w:lang w:val="uk-UA"/>
        </w:rPr>
        <w:t>ваності) спеціальної підготовки;</w:t>
      </w:r>
    </w:p>
    <w:p w:rsidR="007E338A" w:rsidRPr="009B6E71" w:rsidRDefault="007E338A" w:rsidP="00A167E8">
      <w:pPr>
        <w:pStyle w:val="1"/>
        <w:numPr>
          <w:ilvl w:val="2"/>
          <w:numId w:val="14"/>
        </w:numPr>
        <w:spacing w:line="276" w:lineRule="auto"/>
        <w:ind w:left="0" w:firstLine="567"/>
        <w:jc w:val="both"/>
        <w:rPr>
          <w:color w:val="000000" w:themeColor="text1"/>
          <w:spacing w:val="-6"/>
          <w:sz w:val="28"/>
          <w:szCs w:val="28"/>
          <w:lang w:val="uk-UA"/>
        </w:rPr>
      </w:pPr>
      <w:r w:rsidRPr="009B6E71">
        <w:rPr>
          <w:color w:val="000000" w:themeColor="text1"/>
          <w:spacing w:val="-6"/>
          <w:sz w:val="28"/>
          <w:szCs w:val="28"/>
          <w:lang w:val="uk-UA"/>
        </w:rPr>
        <w:t>Практичної спрям</w:t>
      </w:r>
      <w:r w:rsidR="0046304D">
        <w:rPr>
          <w:color w:val="000000" w:themeColor="text1"/>
          <w:spacing w:val="-6"/>
          <w:sz w:val="28"/>
          <w:szCs w:val="28"/>
          <w:lang w:val="uk-UA"/>
        </w:rPr>
        <w:t>ованості спеціальної підготовки;</w:t>
      </w:r>
    </w:p>
    <w:p w:rsidR="000072F4" w:rsidRPr="009B6E71" w:rsidRDefault="007E338A" w:rsidP="000072F4">
      <w:pPr>
        <w:pStyle w:val="1"/>
        <w:numPr>
          <w:ilvl w:val="2"/>
          <w:numId w:val="14"/>
        </w:numPr>
        <w:spacing w:line="276" w:lineRule="auto"/>
        <w:ind w:left="0" w:firstLine="567"/>
        <w:jc w:val="both"/>
        <w:rPr>
          <w:color w:val="000000" w:themeColor="text1"/>
          <w:spacing w:val="-6"/>
          <w:sz w:val="28"/>
          <w:szCs w:val="28"/>
          <w:lang w:val="uk-UA"/>
        </w:rPr>
      </w:pPr>
      <w:r w:rsidRPr="009B6E71">
        <w:rPr>
          <w:color w:val="000000" w:themeColor="text1"/>
          <w:spacing w:val="-6"/>
          <w:sz w:val="28"/>
          <w:szCs w:val="28"/>
          <w:lang w:val="uk-UA"/>
        </w:rPr>
        <w:t>Збалансованості Програми спеціальної підготовки</w:t>
      </w:r>
      <w:r w:rsidR="00983B63" w:rsidRPr="009B6E71">
        <w:rPr>
          <w:color w:val="000000" w:themeColor="text1"/>
          <w:spacing w:val="-6"/>
          <w:sz w:val="28"/>
          <w:szCs w:val="28"/>
          <w:lang w:val="uk-UA"/>
        </w:rPr>
        <w:t xml:space="preserve"> </w:t>
      </w:r>
      <w:r w:rsidRPr="009B6E71">
        <w:rPr>
          <w:color w:val="000000" w:themeColor="text1"/>
          <w:spacing w:val="-6"/>
          <w:sz w:val="28"/>
          <w:szCs w:val="28"/>
          <w:lang w:val="uk-UA"/>
        </w:rPr>
        <w:t>шляхом поєднання теоретичних та практичних за</w:t>
      </w:r>
      <w:r w:rsidR="0046304D">
        <w:rPr>
          <w:color w:val="000000" w:themeColor="text1"/>
          <w:spacing w:val="-6"/>
          <w:sz w:val="28"/>
          <w:szCs w:val="28"/>
          <w:lang w:val="uk-UA"/>
        </w:rPr>
        <w:t>нять в аудиторії зі стажуванням;</w:t>
      </w:r>
    </w:p>
    <w:p w:rsidR="007E338A" w:rsidRPr="009B6E71" w:rsidRDefault="000072F4" w:rsidP="000072F4">
      <w:pPr>
        <w:pStyle w:val="1"/>
        <w:numPr>
          <w:ilvl w:val="2"/>
          <w:numId w:val="14"/>
        </w:numPr>
        <w:spacing w:line="276" w:lineRule="auto"/>
        <w:ind w:left="0" w:firstLine="567"/>
        <w:jc w:val="both"/>
        <w:rPr>
          <w:color w:val="000000" w:themeColor="text1"/>
          <w:spacing w:val="-6"/>
          <w:sz w:val="28"/>
          <w:szCs w:val="28"/>
          <w:lang w:val="uk-UA"/>
        </w:rPr>
      </w:pPr>
      <w:r w:rsidRPr="009B6E71">
        <w:rPr>
          <w:color w:val="000000" w:themeColor="text1"/>
          <w:spacing w:val="-6"/>
          <w:sz w:val="28"/>
          <w:szCs w:val="28"/>
          <w:lang w:val="uk-UA"/>
        </w:rPr>
        <w:t xml:space="preserve">Координування </w:t>
      </w:r>
      <w:r w:rsidR="007E338A" w:rsidRPr="009B6E71">
        <w:rPr>
          <w:color w:val="000000" w:themeColor="text1"/>
          <w:spacing w:val="-6"/>
          <w:sz w:val="28"/>
          <w:szCs w:val="28"/>
          <w:lang w:val="uk-UA"/>
        </w:rPr>
        <w:t>діяльності з Вищою кваліфікаційною комісією суддів України</w:t>
      </w:r>
      <w:r w:rsidRPr="009B6E71">
        <w:rPr>
          <w:color w:val="000000" w:themeColor="text1"/>
          <w:spacing w:val="-6"/>
          <w:sz w:val="28"/>
          <w:szCs w:val="28"/>
          <w:lang w:val="uk-UA"/>
        </w:rPr>
        <w:t xml:space="preserve"> та її</w:t>
      </w:r>
      <w:r w:rsidRPr="009B6E71">
        <w:rPr>
          <w:color w:val="000000" w:themeColor="text1"/>
          <w:lang w:val="uk-UA"/>
        </w:rPr>
        <w:t xml:space="preserve"> </w:t>
      </w:r>
      <w:proofErr w:type="spellStart"/>
      <w:r w:rsidRPr="009B6E71">
        <w:rPr>
          <w:color w:val="000000" w:themeColor="text1"/>
          <w:spacing w:val="-6"/>
          <w:sz w:val="28"/>
          <w:szCs w:val="28"/>
          <w:lang w:val="uk-UA"/>
        </w:rPr>
        <w:t>взаємоузгодженості</w:t>
      </w:r>
      <w:proofErr w:type="spellEnd"/>
      <w:r w:rsidRPr="009B6E71">
        <w:rPr>
          <w:color w:val="000000" w:themeColor="text1"/>
          <w:spacing w:val="-6"/>
          <w:sz w:val="28"/>
          <w:szCs w:val="28"/>
          <w:lang w:val="uk-UA"/>
        </w:rPr>
        <w:t xml:space="preserve"> з </w:t>
      </w:r>
      <w:r w:rsidR="0046304D">
        <w:rPr>
          <w:color w:val="000000" w:themeColor="text1"/>
          <w:spacing w:val="-6"/>
          <w:sz w:val="28"/>
          <w:szCs w:val="28"/>
          <w:lang w:val="uk-UA"/>
        </w:rPr>
        <w:t>Національною школою суддів;</w:t>
      </w:r>
    </w:p>
    <w:p w:rsidR="007E338A" w:rsidRPr="009B6E71" w:rsidRDefault="007E338A" w:rsidP="00A167E8">
      <w:pPr>
        <w:pStyle w:val="1"/>
        <w:numPr>
          <w:ilvl w:val="2"/>
          <w:numId w:val="14"/>
        </w:numPr>
        <w:spacing w:line="276" w:lineRule="auto"/>
        <w:ind w:left="0" w:firstLine="567"/>
        <w:jc w:val="both"/>
        <w:rPr>
          <w:color w:val="000000" w:themeColor="text1"/>
          <w:spacing w:val="-6"/>
          <w:sz w:val="28"/>
          <w:szCs w:val="28"/>
          <w:lang w:val="uk-UA"/>
        </w:rPr>
      </w:pPr>
      <w:proofErr w:type="spellStart"/>
      <w:r w:rsidRPr="009B6E71">
        <w:rPr>
          <w:color w:val="000000" w:themeColor="text1"/>
          <w:spacing w:val="-6"/>
          <w:sz w:val="28"/>
          <w:szCs w:val="28"/>
          <w:lang w:val="uk-UA"/>
        </w:rPr>
        <w:t>Випереджувальності</w:t>
      </w:r>
      <w:proofErr w:type="spellEnd"/>
      <w:r w:rsidRPr="009B6E71">
        <w:rPr>
          <w:color w:val="000000" w:themeColor="text1"/>
          <w:spacing w:val="-6"/>
          <w:sz w:val="28"/>
          <w:szCs w:val="28"/>
          <w:lang w:val="uk-UA"/>
        </w:rPr>
        <w:t xml:space="preserve"> змісту спеціальної підготовки щодо н</w:t>
      </w:r>
      <w:r w:rsidR="0046304D">
        <w:rPr>
          <w:color w:val="000000" w:themeColor="text1"/>
          <w:spacing w:val="-6"/>
          <w:sz w:val="28"/>
          <w:szCs w:val="28"/>
          <w:lang w:val="uk-UA"/>
        </w:rPr>
        <w:t>агальних потреб судової системи;</w:t>
      </w:r>
    </w:p>
    <w:p w:rsidR="007E338A" w:rsidRPr="009B6E71" w:rsidRDefault="007E338A" w:rsidP="00A167E8">
      <w:pPr>
        <w:pStyle w:val="1"/>
        <w:numPr>
          <w:ilvl w:val="2"/>
          <w:numId w:val="14"/>
        </w:numPr>
        <w:spacing w:line="276" w:lineRule="auto"/>
        <w:ind w:left="0" w:firstLine="567"/>
        <w:jc w:val="both"/>
        <w:rPr>
          <w:color w:val="000000" w:themeColor="text1"/>
          <w:spacing w:val="-6"/>
          <w:sz w:val="28"/>
          <w:szCs w:val="28"/>
          <w:lang w:val="uk-UA"/>
        </w:rPr>
      </w:pPr>
      <w:r w:rsidRPr="009B6E71">
        <w:rPr>
          <w:color w:val="000000" w:themeColor="text1"/>
          <w:spacing w:val="-6"/>
          <w:sz w:val="28"/>
          <w:szCs w:val="28"/>
          <w:lang w:val="uk-UA"/>
        </w:rPr>
        <w:t>Забезпечення високої якості і наукової обґрунт</w:t>
      </w:r>
      <w:r w:rsidR="0046304D">
        <w:rPr>
          <w:color w:val="000000" w:themeColor="text1"/>
          <w:spacing w:val="-6"/>
          <w:sz w:val="28"/>
          <w:szCs w:val="28"/>
          <w:lang w:val="uk-UA"/>
        </w:rPr>
        <w:t>ованості спеціальної підготовки;</w:t>
      </w:r>
    </w:p>
    <w:p w:rsidR="007E338A" w:rsidRPr="009B6E71" w:rsidRDefault="007E338A" w:rsidP="00DA464E">
      <w:pPr>
        <w:pStyle w:val="1"/>
        <w:numPr>
          <w:ilvl w:val="2"/>
          <w:numId w:val="14"/>
        </w:numPr>
        <w:spacing w:line="276" w:lineRule="auto"/>
        <w:ind w:left="0" w:firstLine="567"/>
        <w:jc w:val="both"/>
        <w:rPr>
          <w:color w:val="000000" w:themeColor="text1"/>
          <w:spacing w:val="-6"/>
          <w:sz w:val="28"/>
          <w:szCs w:val="28"/>
          <w:lang w:val="uk-UA"/>
        </w:rPr>
      </w:pPr>
      <w:r w:rsidRPr="009B6E71">
        <w:rPr>
          <w:color w:val="000000" w:themeColor="text1"/>
          <w:spacing w:val="-6"/>
          <w:sz w:val="28"/>
          <w:szCs w:val="28"/>
          <w:lang w:val="uk-UA"/>
        </w:rPr>
        <w:t>Урахування світового досвіду підготовки суддів та міжнародних стандартів у сфері судочинства.</w:t>
      </w:r>
    </w:p>
    <w:p w:rsidR="00C54CE9" w:rsidRPr="009B6E71" w:rsidRDefault="00C54CE9" w:rsidP="00C54CE9">
      <w:pPr>
        <w:widowControl/>
        <w:numPr>
          <w:ilvl w:val="1"/>
          <w:numId w:val="14"/>
        </w:numPr>
        <w:tabs>
          <w:tab w:val="left" w:pos="851"/>
          <w:tab w:val="left" w:pos="1134"/>
        </w:tabs>
        <w:autoSpaceDE/>
        <w:autoSpaceDN/>
        <w:adjustRightInd/>
        <w:spacing w:line="276" w:lineRule="auto"/>
        <w:ind w:left="0" w:firstLine="567"/>
        <w:jc w:val="both"/>
        <w:rPr>
          <w:color w:val="000000" w:themeColor="text1"/>
          <w:spacing w:val="-6"/>
          <w:sz w:val="28"/>
          <w:szCs w:val="28"/>
          <w:lang w:val="uk-UA"/>
        </w:rPr>
      </w:pPr>
      <w:r w:rsidRPr="009B6E71">
        <w:rPr>
          <w:color w:val="000000" w:themeColor="text1"/>
          <w:spacing w:val="-6"/>
          <w:sz w:val="28"/>
          <w:szCs w:val="28"/>
          <w:lang w:val="uk-UA"/>
        </w:rPr>
        <w:t>Загальний контроль за проходженням кандидатами на посаду судді спеціальної підготовки здійснюють Вища кваліфікаційна комісія суддів України, Національна школа суддів України і відповідні юридичні вищі навчальні заклади.</w:t>
      </w:r>
    </w:p>
    <w:p w:rsidR="00C54CE9" w:rsidRDefault="00C54CE9" w:rsidP="00C54CE9">
      <w:pPr>
        <w:pStyle w:val="HTML"/>
        <w:tabs>
          <w:tab w:val="left" w:pos="851"/>
          <w:tab w:val="left" w:pos="1134"/>
        </w:tabs>
        <w:spacing w:line="276" w:lineRule="auto"/>
        <w:ind w:left="1185"/>
        <w:jc w:val="both"/>
        <w:rPr>
          <w:rFonts w:ascii="Times New Roman" w:hAnsi="Times New Roman"/>
          <w:color w:val="000000" w:themeColor="text1"/>
          <w:spacing w:val="-6"/>
          <w:sz w:val="28"/>
          <w:szCs w:val="28"/>
          <w:lang w:val="uk-UA"/>
        </w:rPr>
      </w:pPr>
    </w:p>
    <w:p w:rsidR="008D7C3E" w:rsidRPr="009B6E71" w:rsidRDefault="008D7C3E" w:rsidP="00C54CE9">
      <w:pPr>
        <w:pStyle w:val="HTML"/>
        <w:tabs>
          <w:tab w:val="left" w:pos="851"/>
          <w:tab w:val="left" w:pos="1134"/>
        </w:tabs>
        <w:spacing w:line="276" w:lineRule="auto"/>
        <w:ind w:left="1185"/>
        <w:jc w:val="both"/>
        <w:rPr>
          <w:rFonts w:ascii="Times New Roman" w:hAnsi="Times New Roman"/>
          <w:color w:val="000000" w:themeColor="text1"/>
          <w:spacing w:val="-6"/>
          <w:sz w:val="28"/>
          <w:szCs w:val="28"/>
          <w:lang w:val="uk-UA"/>
        </w:rPr>
      </w:pPr>
    </w:p>
    <w:p w:rsidR="009A6B29" w:rsidRPr="009B6E71" w:rsidRDefault="009A6B29" w:rsidP="00A167E8">
      <w:pPr>
        <w:shd w:val="clear" w:color="auto" w:fill="FFFFFF"/>
        <w:tabs>
          <w:tab w:val="left" w:pos="0"/>
        </w:tabs>
        <w:spacing w:before="24" w:line="276" w:lineRule="auto"/>
        <w:ind w:right="48"/>
        <w:jc w:val="both"/>
        <w:rPr>
          <w:color w:val="000000" w:themeColor="text1"/>
          <w:spacing w:val="-6"/>
          <w:sz w:val="28"/>
          <w:szCs w:val="28"/>
          <w:lang w:val="uk-UA"/>
        </w:rPr>
      </w:pPr>
    </w:p>
    <w:p w:rsidR="0027198F" w:rsidRPr="009B6E71" w:rsidRDefault="002C6D87" w:rsidP="009B6E71">
      <w:pPr>
        <w:pStyle w:val="af"/>
        <w:numPr>
          <w:ilvl w:val="0"/>
          <w:numId w:val="15"/>
        </w:numPr>
        <w:shd w:val="clear" w:color="auto" w:fill="FFFFFF"/>
        <w:tabs>
          <w:tab w:val="left" w:pos="0"/>
        </w:tabs>
        <w:spacing w:line="276" w:lineRule="auto"/>
        <w:jc w:val="center"/>
        <w:rPr>
          <w:b/>
          <w:bCs/>
          <w:color w:val="000000" w:themeColor="text1"/>
          <w:spacing w:val="-6"/>
          <w:sz w:val="28"/>
          <w:szCs w:val="28"/>
          <w:lang w:val="uk-UA"/>
        </w:rPr>
      </w:pPr>
      <w:r w:rsidRPr="009B6E71">
        <w:rPr>
          <w:b/>
          <w:bCs/>
          <w:color w:val="000000" w:themeColor="text1"/>
          <w:spacing w:val="-6"/>
          <w:sz w:val="28"/>
          <w:szCs w:val="28"/>
          <w:lang w:val="uk-UA"/>
        </w:rPr>
        <w:t>Зарахування кандидатів на посаду судді до Національної школи суддів України та їх розподіл між юридичними вищими навчальними</w:t>
      </w:r>
      <w:r w:rsidR="009A6B29" w:rsidRPr="009B6E71">
        <w:rPr>
          <w:b/>
          <w:bCs/>
          <w:color w:val="000000" w:themeColor="text1"/>
          <w:spacing w:val="-6"/>
          <w:sz w:val="28"/>
          <w:szCs w:val="28"/>
          <w:lang w:val="uk-UA"/>
        </w:rPr>
        <w:t xml:space="preserve"> </w:t>
      </w:r>
      <w:r w:rsidRPr="009B6E71">
        <w:rPr>
          <w:b/>
          <w:bCs/>
          <w:color w:val="000000" w:themeColor="text1"/>
          <w:spacing w:val="-6"/>
          <w:sz w:val="28"/>
          <w:szCs w:val="28"/>
          <w:lang w:val="uk-UA"/>
        </w:rPr>
        <w:t>закладами</w:t>
      </w:r>
      <w:r w:rsidR="000072F4" w:rsidRPr="009B6E71">
        <w:rPr>
          <w:b/>
          <w:bCs/>
          <w:color w:val="000000" w:themeColor="text1"/>
          <w:spacing w:val="-6"/>
          <w:sz w:val="28"/>
          <w:szCs w:val="28"/>
          <w:lang w:val="uk-UA"/>
        </w:rPr>
        <w:t>, які здійсню</w:t>
      </w:r>
      <w:r w:rsidR="00351E16" w:rsidRPr="009B6E71">
        <w:rPr>
          <w:b/>
          <w:bCs/>
          <w:color w:val="000000" w:themeColor="text1"/>
          <w:spacing w:val="-6"/>
          <w:sz w:val="28"/>
          <w:szCs w:val="28"/>
          <w:lang w:val="uk-UA"/>
        </w:rPr>
        <w:t>ю</w:t>
      </w:r>
      <w:r w:rsidR="000072F4" w:rsidRPr="009B6E71">
        <w:rPr>
          <w:b/>
          <w:bCs/>
          <w:color w:val="000000" w:themeColor="text1"/>
          <w:spacing w:val="-6"/>
          <w:sz w:val="28"/>
          <w:szCs w:val="28"/>
          <w:lang w:val="uk-UA"/>
        </w:rPr>
        <w:t>ть спеціальну підготовку кандидатів на посаду судді</w:t>
      </w:r>
    </w:p>
    <w:p w:rsidR="002C6D87" w:rsidRPr="008D7C3E" w:rsidRDefault="002C6D87" w:rsidP="00A167E8">
      <w:pPr>
        <w:pStyle w:val="af"/>
        <w:numPr>
          <w:ilvl w:val="1"/>
          <w:numId w:val="15"/>
        </w:numPr>
        <w:shd w:val="clear" w:color="auto" w:fill="FFFFFF"/>
        <w:tabs>
          <w:tab w:val="left" w:pos="851"/>
          <w:tab w:val="left" w:pos="1134"/>
          <w:tab w:val="left" w:pos="1406"/>
        </w:tabs>
        <w:spacing w:line="276" w:lineRule="auto"/>
        <w:ind w:left="0" w:right="58" w:firstLine="567"/>
        <w:jc w:val="both"/>
        <w:rPr>
          <w:color w:val="000000" w:themeColor="text1"/>
          <w:spacing w:val="-6"/>
          <w:sz w:val="28"/>
          <w:szCs w:val="28"/>
          <w:lang w:val="uk-UA"/>
        </w:rPr>
      </w:pPr>
      <w:r w:rsidRPr="009B6E71">
        <w:rPr>
          <w:color w:val="000000" w:themeColor="text1"/>
          <w:spacing w:val="-6"/>
          <w:sz w:val="28"/>
          <w:szCs w:val="28"/>
          <w:lang w:val="uk-UA"/>
        </w:rPr>
        <w:t xml:space="preserve">Особи, які успішно склали </w:t>
      </w:r>
      <w:r w:rsidR="00A83C7F" w:rsidRPr="009B6E71">
        <w:rPr>
          <w:color w:val="000000" w:themeColor="text1"/>
          <w:spacing w:val="-6"/>
          <w:sz w:val="28"/>
          <w:szCs w:val="28"/>
          <w:lang w:val="uk-UA"/>
        </w:rPr>
        <w:t>письмове анонімне тестування</w:t>
      </w:r>
      <w:r w:rsidR="00975645" w:rsidRPr="009B6E71">
        <w:rPr>
          <w:color w:val="000000" w:themeColor="text1"/>
          <w:spacing w:val="-6"/>
          <w:sz w:val="28"/>
          <w:szCs w:val="28"/>
          <w:lang w:val="uk-UA"/>
        </w:rPr>
        <w:t xml:space="preserve"> </w:t>
      </w:r>
      <w:r w:rsidR="00A83C7F" w:rsidRPr="009B6E71">
        <w:rPr>
          <w:color w:val="000000" w:themeColor="text1"/>
          <w:spacing w:val="-6"/>
          <w:sz w:val="28"/>
          <w:szCs w:val="28"/>
          <w:lang w:val="uk-UA"/>
        </w:rPr>
        <w:t>(</w:t>
      </w:r>
      <w:r w:rsidRPr="009B6E71">
        <w:rPr>
          <w:color w:val="000000" w:themeColor="text1"/>
          <w:spacing w:val="-6"/>
          <w:sz w:val="28"/>
          <w:szCs w:val="28"/>
          <w:lang w:val="uk-UA"/>
        </w:rPr>
        <w:t>іспит</w:t>
      </w:r>
      <w:r w:rsidR="00A83C7F" w:rsidRPr="009B6E71">
        <w:rPr>
          <w:color w:val="000000" w:themeColor="text1"/>
          <w:spacing w:val="-6"/>
          <w:sz w:val="28"/>
          <w:szCs w:val="28"/>
          <w:lang w:val="uk-UA"/>
        </w:rPr>
        <w:t>)</w:t>
      </w:r>
      <w:r w:rsidRPr="009B6E71">
        <w:rPr>
          <w:color w:val="000000" w:themeColor="text1"/>
          <w:spacing w:val="-6"/>
          <w:sz w:val="28"/>
          <w:szCs w:val="28"/>
          <w:lang w:val="uk-UA"/>
        </w:rPr>
        <w:t xml:space="preserve">, направляються </w:t>
      </w:r>
      <w:r w:rsidR="00A66629" w:rsidRPr="008D7C3E">
        <w:rPr>
          <w:color w:val="000000" w:themeColor="text1"/>
          <w:spacing w:val="-6"/>
          <w:sz w:val="28"/>
          <w:szCs w:val="28"/>
          <w:lang w:val="uk-UA"/>
        </w:rPr>
        <w:t xml:space="preserve">Вищою кваліфікаційною комісією суддів України </w:t>
      </w:r>
      <w:r w:rsidRPr="008D7C3E">
        <w:rPr>
          <w:color w:val="000000" w:themeColor="text1"/>
          <w:spacing w:val="-6"/>
          <w:sz w:val="28"/>
          <w:szCs w:val="28"/>
          <w:lang w:val="uk-UA"/>
        </w:rPr>
        <w:t>для проходження спеціальної підготовки.</w:t>
      </w:r>
    </w:p>
    <w:p w:rsidR="00AC482A" w:rsidRPr="009B6E71" w:rsidRDefault="00351E16" w:rsidP="00A167E8">
      <w:pPr>
        <w:pStyle w:val="af"/>
        <w:numPr>
          <w:ilvl w:val="1"/>
          <w:numId w:val="15"/>
        </w:numPr>
        <w:shd w:val="clear" w:color="auto" w:fill="FFFFFF"/>
        <w:tabs>
          <w:tab w:val="left" w:pos="851"/>
          <w:tab w:val="left" w:pos="1134"/>
          <w:tab w:val="left" w:pos="1406"/>
        </w:tabs>
        <w:spacing w:line="276" w:lineRule="auto"/>
        <w:ind w:left="0" w:right="58" w:firstLine="567"/>
        <w:jc w:val="both"/>
        <w:rPr>
          <w:color w:val="000000" w:themeColor="text1"/>
          <w:spacing w:val="-6"/>
          <w:sz w:val="28"/>
          <w:szCs w:val="28"/>
          <w:lang w:val="uk-UA"/>
        </w:rPr>
      </w:pPr>
      <w:r w:rsidRPr="009B6E71">
        <w:rPr>
          <w:color w:val="000000" w:themeColor="text1"/>
          <w:spacing w:val="-6"/>
          <w:sz w:val="28"/>
          <w:szCs w:val="28"/>
          <w:lang w:val="uk-UA"/>
        </w:rPr>
        <w:t>Вища кваліфікаційна комісія суддів України здійснює розподіл кандидатів на посаду судді між юридичними вищими навчальними закладами, які здійснюють спеціальну підготовку кандидатів на посаду судді, та за формами навчання (денна/заочна).</w:t>
      </w:r>
    </w:p>
    <w:p w:rsidR="00975645" w:rsidRPr="009B6E71" w:rsidRDefault="002C6D87" w:rsidP="00351E16">
      <w:pPr>
        <w:pStyle w:val="af"/>
        <w:numPr>
          <w:ilvl w:val="1"/>
          <w:numId w:val="15"/>
        </w:numPr>
        <w:shd w:val="clear" w:color="auto" w:fill="FFFFFF"/>
        <w:tabs>
          <w:tab w:val="left" w:pos="851"/>
          <w:tab w:val="left" w:pos="1134"/>
          <w:tab w:val="left" w:pos="1406"/>
        </w:tabs>
        <w:spacing w:line="276" w:lineRule="auto"/>
        <w:ind w:left="0" w:right="58" w:firstLine="567"/>
        <w:jc w:val="both"/>
        <w:rPr>
          <w:color w:val="000000" w:themeColor="text1"/>
          <w:spacing w:val="-6"/>
          <w:sz w:val="28"/>
          <w:szCs w:val="28"/>
          <w:lang w:val="uk-UA"/>
        </w:rPr>
      </w:pPr>
      <w:r w:rsidRPr="009B6E71">
        <w:rPr>
          <w:color w:val="000000" w:themeColor="text1"/>
          <w:spacing w:val="-6"/>
          <w:sz w:val="28"/>
          <w:szCs w:val="28"/>
          <w:lang w:val="uk-UA"/>
        </w:rPr>
        <w:t>Зарахування кандидата на посаду судді для проходження спеціальної підготовки здійснюється на підставі наказу ректора Національної школи суддів України.</w:t>
      </w:r>
    </w:p>
    <w:p w:rsidR="002C6D87" w:rsidRPr="009B6E71" w:rsidRDefault="002C6D87" w:rsidP="0004675C">
      <w:pPr>
        <w:pStyle w:val="af"/>
        <w:numPr>
          <w:ilvl w:val="1"/>
          <w:numId w:val="15"/>
        </w:numPr>
        <w:shd w:val="clear" w:color="auto" w:fill="FFFFFF"/>
        <w:tabs>
          <w:tab w:val="left" w:pos="851"/>
          <w:tab w:val="left" w:pos="1134"/>
          <w:tab w:val="left" w:pos="1406"/>
        </w:tabs>
        <w:spacing w:line="276" w:lineRule="auto"/>
        <w:ind w:left="0" w:right="58" w:firstLine="567"/>
        <w:jc w:val="both"/>
        <w:rPr>
          <w:color w:val="000000" w:themeColor="text1"/>
          <w:spacing w:val="-6"/>
          <w:sz w:val="28"/>
          <w:szCs w:val="28"/>
          <w:lang w:val="uk-UA"/>
        </w:rPr>
      </w:pPr>
      <w:r w:rsidRPr="009B6E71">
        <w:rPr>
          <w:color w:val="000000" w:themeColor="text1"/>
          <w:spacing w:val="-6"/>
          <w:sz w:val="28"/>
          <w:szCs w:val="28"/>
          <w:lang w:val="uk-UA"/>
        </w:rPr>
        <w:t xml:space="preserve">При зарахуванні </w:t>
      </w:r>
      <w:r w:rsidR="006E08F5" w:rsidRPr="009B6E71">
        <w:rPr>
          <w:color w:val="000000" w:themeColor="text1"/>
          <w:spacing w:val="-6"/>
          <w:sz w:val="28"/>
          <w:szCs w:val="28"/>
          <w:lang w:val="uk-UA"/>
        </w:rPr>
        <w:t xml:space="preserve">Національною школою суддів України </w:t>
      </w:r>
      <w:r w:rsidR="00D54494" w:rsidRPr="009B6E71">
        <w:rPr>
          <w:color w:val="000000" w:themeColor="text1"/>
          <w:spacing w:val="-6"/>
          <w:sz w:val="28"/>
          <w:szCs w:val="28"/>
          <w:lang w:val="uk-UA"/>
        </w:rPr>
        <w:t xml:space="preserve">кандидатів на посаду судді </w:t>
      </w:r>
      <w:r w:rsidRPr="009B6E71">
        <w:rPr>
          <w:color w:val="000000" w:themeColor="text1"/>
          <w:spacing w:val="-6"/>
          <w:sz w:val="28"/>
          <w:szCs w:val="28"/>
          <w:lang w:val="uk-UA"/>
        </w:rPr>
        <w:t>для проходження спеціальної підготовки формує</w:t>
      </w:r>
      <w:r w:rsidR="00D54494" w:rsidRPr="009B6E71">
        <w:rPr>
          <w:color w:val="000000" w:themeColor="text1"/>
          <w:spacing w:val="-6"/>
          <w:sz w:val="28"/>
          <w:szCs w:val="28"/>
          <w:lang w:val="uk-UA"/>
        </w:rPr>
        <w:t>ться особова справа</w:t>
      </w:r>
      <w:r w:rsidRPr="009B6E71">
        <w:rPr>
          <w:color w:val="000000" w:themeColor="text1"/>
          <w:spacing w:val="-6"/>
          <w:sz w:val="28"/>
          <w:szCs w:val="28"/>
          <w:lang w:val="uk-UA"/>
        </w:rPr>
        <w:t xml:space="preserve"> слухача</w:t>
      </w:r>
      <w:r w:rsidR="0004675C" w:rsidRPr="009B6E71">
        <w:rPr>
          <w:color w:val="000000" w:themeColor="text1"/>
          <w:spacing w:val="-6"/>
          <w:sz w:val="28"/>
          <w:szCs w:val="28"/>
          <w:lang w:val="uk-UA"/>
        </w:rPr>
        <w:t xml:space="preserve">, </w:t>
      </w:r>
      <w:r w:rsidR="006E08F5" w:rsidRPr="009B6E71">
        <w:rPr>
          <w:color w:val="000000" w:themeColor="text1"/>
          <w:spacing w:val="-6"/>
          <w:sz w:val="28"/>
          <w:szCs w:val="28"/>
          <w:lang w:val="uk-UA"/>
        </w:rPr>
        <w:t>яка включа</w:t>
      </w:r>
      <w:r w:rsidR="005857A4" w:rsidRPr="009B6E71">
        <w:rPr>
          <w:color w:val="000000" w:themeColor="text1"/>
          <w:spacing w:val="-6"/>
          <w:sz w:val="28"/>
          <w:szCs w:val="28"/>
          <w:lang w:val="uk-UA"/>
        </w:rPr>
        <w:t>є</w:t>
      </w:r>
      <w:r w:rsidRPr="009B6E71">
        <w:rPr>
          <w:color w:val="000000" w:themeColor="text1"/>
          <w:spacing w:val="-6"/>
          <w:sz w:val="28"/>
          <w:szCs w:val="28"/>
          <w:lang w:val="uk-UA"/>
        </w:rPr>
        <w:t>:</w:t>
      </w:r>
    </w:p>
    <w:p w:rsidR="002C6D87" w:rsidRPr="009B6E71" w:rsidRDefault="009A6B29" w:rsidP="00A167E8">
      <w:pPr>
        <w:pStyle w:val="af"/>
        <w:numPr>
          <w:ilvl w:val="2"/>
          <w:numId w:val="15"/>
        </w:numPr>
        <w:shd w:val="clear" w:color="auto" w:fill="FFFFFF"/>
        <w:tabs>
          <w:tab w:val="left" w:pos="1224"/>
          <w:tab w:val="left" w:pos="9923"/>
        </w:tabs>
        <w:spacing w:before="34" w:line="276" w:lineRule="auto"/>
        <w:ind w:left="0" w:right="57" w:firstLine="567"/>
        <w:jc w:val="both"/>
        <w:rPr>
          <w:color w:val="000000" w:themeColor="text1"/>
          <w:spacing w:val="-6"/>
          <w:sz w:val="28"/>
          <w:szCs w:val="28"/>
          <w:lang w:val="uk-UA"/>
        </w:rPr>
      </w:pPr>
      <w:r w:rsidRPr="009B6E71">
        <w:rPr>
          <w:color w:val="000000" w:themeColor="text1"/>
          <w:spacing w:val="-6"/>
          <w:sz w:val="28"/>
          <w:szCs w:val="28"/>
          <w:lang w:val="uk-UA"/>
        </w:rPr>
        <w:t>О</w:t>
      </w:r>
      <w:r w:rsidR="002C6D87" w:rsidRPr="009B6E71">
        <w:rPr>
          <w:color w:val="000000" w:themeColor="text1"/>
          <w:spacing w:val="-6"/>
          <w:sz w:val="28"/>
          <w:szCs w:val="28"/>
          <w:lang w:val="uk-UA"/>
        </w:rPr>
        <w:t xml:space="preserve">пис документів, </w:t>
      </w:r>
      <w:r w:rsidRPr="009B6E71">
        <w:rPr>
          <w:color w:val="000000" w:themeColor="text1"/>
          <w:spacing w:val="-6"/>
          <w:sz w:val="28"/>
          <w:szCs w:val="28"/>
          <w:lang w:val="uk-UA"/>
        </w:rPr>
        <w:t>які містяться в особовій справі</w:t>
      </w:r>
      <w:r w:rsidR="006E08F5" w:rsidRPr="009B6E71">
        <w:rPr>
          <w:color w:val="000000" w:themeColor="text1"/>
          <w:spacing w:val="-6"/>
          <w:sz w:val="28"/>
          <w:szCs w:val="28"/>
          <w:lang w:val="uk-UA"/>
        </w:rPr>
        <w:t xml:space="preserve"> слухача</w:t>
      </w:r>
      <w:r w:rsidRPr="009B6E71">
        <w:rPr>
          <w:color w:val="000000" w:themeColor="text1"/>
          <w:spacing w:val="-6"/>
          <w:sz w:val="28"/>
          <w:szCs w:val="28"/>
          <w:lang w:val="uk-UA"/>
        </w:rPr>
        <w:t>.</w:t>
      </w:r>
    </w:p>
    <w:p w:rsidR="002C6D87" w:rsidRPr="009B6E71" w:rsidRDefault="009A6B29" w:rsidP="00A167E8">
      <w:pPr>
        <w:pStyle w:val="af"/>
        <w:numPr>
          <w:ilvl w:val="2"/>
          <w:numId w:val="15"/>
        </w:numPr>
        <w:shd w:val="clear" w:color="auto" w:fill="FFFFFF"/>
        <w:tabs>
          <w:tab w:val="left" w:pos="1224"/>
          <w:tab w:val="left" w:pos="9923"/>
        </w:tabs>
        <w:spacing w:before="34" w:line="276" w:lineRule="auto"/>
        <w:ind w:left="0" w:right="57" w:firstLine="567"/>
        <w:jc w:val="both"/>
        <w:rPr>
          <w:color w:val="000000" w:themeColor="text1"/>
          <w:spacing w:val="-6"/>
          <w:sz w:val="28"/>
          <w:szCs w:val="28"/>
          <w:lang w:val="uk-UA"/>
        </w:rPr>
      </w:pPr>
      <w:r w:rsidRPr="009B6E71">
        <w:rPr>
          <w:color w:val="000000" w:themeColor="text1"/>
          <w:spacing w:val="-6"/>
          <w:sz w:val="28"/>
          <w:szCs w:val="28"/>
          <w:lang w:val="uk-UA"/>
        </w:rPr>
        <w:t>З</w:t>
      </w:r>
      <w:r w:rsidR="00FD5779" w:rsidRPr="009B6E71">
        <w:rPr>
          <w:color w:val="000000" w:themeColor="text1"/>
          <w:spacing w:val="-6"/>
          <w:sz w:val="28"/>
          <w:szCs w:val="28"/>
          <w:lang w:val="uk-UA"/>
        </w:rPr>
        <w:t xml:space="preserve">обов’язання </w:t>
      </w:r>
      <w:r w:rsidR="006E08F5" w:rsidRPr="009B6E71">
        <w:rPr>
          <w:color w:val="000000" w:themeColor="text1"/>
          <w:spacing w:val="-6"/>
          <w:sz w:val="28"/>
          <w:szCs w:val="28"/>
          <w:lang w:val="uk-UA"/>
        </w:rPr>
        <w:t xml:space="preserve">слухача </w:t>
      </w:r>
      <w:r w:rsidR="00FD5779" w:rsidRPr="009B6E71">
        <w:rPr>
          <w:color w:val="000000" w:themeColor="text1"/>
          <w:spacing w:val="-6"/>
          <w:sz w:val="28"/>
          <w:szCs w:val="28"/>
          <w:lang w:val="uk-UA"/>
        </w:rPr>
        <w:t>про нерозголошення та не</w:t>
      </w:r>
      <w:r w:rsidR="002C6D87" w:rsidRPr="009B6E71">
        <w:rPr>
          <w:color w:val="000000" w:themeColor="text1"/>
          <w:spacing w:val="-6"/>
          <w:sz w:val="28"/>
          <w:szCs w:val="28"/>
          <w:lang w:val="uk-UA"/>
        </w:rPr>
        <w:t>використання відомостей, передбачених</w:t>
      </w:r>
      <w:r w:rsidR="00FD5779" w:rsidRPr="009B6E71">
        <w:rPr>
          <w:color w:val="000000" w:themeColor="text1"/>
          <w:spacing w:val="-6"/>
          <w:sz w:val="28"/>
          <w:szCs w:val="28"/>
          <w:lang w:val="uk-UA"/>
        </w:rPr>
        <w:t xml:space="preserve"> </w:t>
      </w:r>
      <w:r w:rsidR="002C6D87" w:rsidRPr="009B6E71">
        <w:rPr>
          <w:color w:val="000000" w:themeColor="text1"/>
          <w:spacing w:val="-6"/>
          <w:sz w:val="28"/>
          <w:szCs w:val="28"/>
          <w:lang w:val="uk-UA"/>
        </w:rPr>
        <w:t>пунктом 2.</w:t>
      </w:r>
      <w:r w:rsidR="0095657F" w:rsidRPr="009B6E71">
        <w:rPr>
          <w:color w:val="000000" w:themeColor="text1"/>
          <w:spacing w:val="-6"/>
          <w:sz w:val="28"/>
          <w:szCs w:val="28"/>
          <w:lang w:val="uk-UA"/>
        </w:rPr>
        <w:t>8.6.</w:t>
      </w:r>
      <w:r w:rsidR="00E86EC1" w:rsidRPr="009B6E71">
        <w:rPr>
          <w:color w:val="000000" w:themeColor="text1"/>
          <w:spacing w:val="-6"/>
          <w:sz w:val="28"/>
          <w:szCs w:val="28"/>
          <w:lang w:val="uk-UA"/>
        </w:rPr>
        <w:t xml:space="preserve"> цього Положення</w:t>
      </w:r>
      <w:r w:rsidR="00DA31DF" w:rsidRPr="009B6E71">
        <w:rPr>
          <w:color w:val="000000" w:themeColor="text1"/>
          <w:spacing w:val="-6"/>
          <w:sz w:val="28"/>
          <w:szCs w:val="28"/>
          <w:lang w:val="uk-UA"/>
        </w:rPr>
        <w:t>.</w:t>
      </w:r>
    </w:p>
    <w:p w:rsidR="002C6D87" w:rsidRPr="009B6E71" w:rsidRDefault="009A6B29" w:rsidP="00A167E8">
      <w:pPr>
        <w:pStyle w:val="af"/>
        <w:numPr>
          <w:ilvl w:val="2"/>
          <w:numId w:val="15"/>
        </w:numPr>
        <w:shd w:val="clear" w:color="auto" w:fill="FFFFFF"/>
        <w:tabs>
          <w:tab w:val="left" w:pos="1224"/>
          <w:tab w:val="left" w:pos="9923"/>
        </w:tabs>
        <w:spacing w:before="34" w:line="276" w:lineRule="auto"/>
        <w:ind w:left="0" w:right="57" w:firstLine="567"/>
        <w:jc w:val="both"/>
        <w:rPr>
          <w:color w:val="000000" w:themeColor="text1"/>
          <w:spacing w:val="-6"/>
          <w:sz w:val="28"/>
          <w:szCs w:val="28"/>
          <w:lang w:val="uk-UA"/>
        </w:rPr>
      </w:pPr>
      <w:r w:rsidRPr="009B6E71">
        <w:rPr>
          <w:color w:val="000000" w:themeColor="text1"/>
          <w:spacing w:val="-6"/>
          <w:sz w:val="28"/>
          <w:szCs w:val="28"/>
          <w:lang w:val="uk-UA"/>
        </w:rPr>
        <w:t>З</w:t>
      </w:r>
      <w:r w:rsidR="002C6D87" w:rsidRPr="009B6E71">
        <w:rPr>
          <w:color w:val="000000" w:themeColor="text1"/>
          <w:spacing w:val="-6"/>
          <w:sz w:val="28"/>
          <w:szCs w:val="28"/>
          <w:lang w:val="uk-UA"/>
        </w:rPr>
        <w:t>аяв</w:t>
      </w:r>
      <w:r w:rsidR="007F7CE1" w:rsidRPr="009B6E71">
        <w:rPr>
          <w:color w:val="000000" w:themeColor="text1"/>
          <w:spacing w:val="-6"/>
          <w:sz w:val="28"/>
          <w:szCs w:val="28"/>
          <w:lang w:val="uk-UA"/>
        </w:rPr>
        <w:t>у</w:t>
      </w:r>
      <w:r w:rsidR="002C6D87" w:rsidRPr="009B6E71">
        <w:rPr>
          <w:color w:val="000000" w:themeColor="text1"/>
          <w:spacing w:val="-6"/>
          <w:sz w:val="28"/>
          <w:szCs w:val="28"/>
          <w:lang w:val="uk-UA"/>
        </w:rPr>
        <w:t xml:space="preserve"> </w:t>
      </w:r>
      <w:r w:rsidR="004B49A4" w:rsidRPr="009B6E71">
        <w:rPr>
          <w:color w:val="000000" w:themeColor="text1"/>
          <w:spacing w:val="-6"/>
          <w:sz w:val="28"/>
          <w:szCs w:val="28"/>
          <w:lang w:val="uk-UA"/>
        </w:rPr>
        <w:t xml:space="preserve">слухача встановленої форми </w:t>
      </w:r>
      <w:r w:rsidR="002C6D87" w:rsidRPr="009B6E71">
        <w:rPr>
          <w:color w:val="000000" w:themeColor="text1"/>
          <w:spacing w:val="-6"/>
          <w:sz w:val="28"/>
          <w:szCs w:val="28"/>
          <w:lang w:val="uk-UA"/>
        </w:rPr>
        <w:t>про</w:t>
      </w:r>
      <w:r w:rsidRPr="009B6E71">
        <w:rPr>
          <w:color w:val="000000" w:themeColor="text1"/>
          <w:spacing w:val="-6"/>
          <w:sz w:val="28"/>
          <w:szCs w:val="28"/>
          <w:lang w:val="uk-UA"/>
        </w:rPr>
        <w:t xml:space="preserve"> зарахування</w:t>
      </w:r>
      <w:r w:rsidR="004B49A4" w:rsidRPr="009B6E71">
        <w:rPr>
          <w:color w:val="000000" w:themeColor="text1"/>
          <w:spacing w:val="-6"/>
          <w:sz w:val="28"/>
          <w:szCs w:val="28"/>
          <w:lang w:val="uk-UA"/>
        </w:rPr>
        <w:t xml:space="preserve"> для проходження спеціальної підготовки</w:t>
      </w:r>
      <w:r w:rsidRPr="009B6E71">
        <w:rPr>
          <w:color w:val="000000" w:themeColor="text1"/>
          <w:spacing w:val="-6"/>
          <w:sz w:val="28"/>
          <w:szCs w:val="28"/>
          <w:lang w:val="uk-UA"/>
        </w:rPr>
        <w:t>.</w:t>
      </w:r>
    </w:p>
    <w:p w:rsidR="002C6D87" w:rsidRPr="009B6E71" w:rsidRDefault="009A6B29" w:rsidP="00A167E8">
      <w:pPr>
        <w:pStyle w:val="af"/>
        <w:numPr>
          <w:ilvl w:val="2"/>
          <w:numId w:val="15"/>
        </w:numPr>
        <w:shd w:val="clear" w:color="auto" w:fill="FFFFFF"/>
        <w:tabs>
          <w:tab w:val="left" w:pos="1224"/>
          <w:tab w:val="left" w:pos="9923"/>
        </w:tabs>
        <w:spacing w:before="34" w:line="276" w:lineRule="auto"/>
        <w:ind w:left="0" w:right="57" w:firstLine="567"/>
        <w:jc w:val="both"/>
        <w:rPr>
          <w:color w:val="000000" w:themeColor="text1"/>
          <w:spacing w:val="-6"/>
          <w:sz w:val="28"/>
          <w:szCs w:val="28"/>
          <w:lang w:val="uk-UA"/>
        </w:rPr>
      </w:pPr>
      <w:r w:rsidRPr="009B6E71">
        <w:rPr>
          <w:color w:val="000000" w:themeColor="text1"/>
          <w:spacing w:val="-6"/>
          <w:sz w:val="28"/>
          <w:szCs w:val="28"/>
          <w:lang w:val="uk-UA"/>
        </w:rPr>
        <w:lastRenderedPageBreak/>
        <w:t>К</w:t>
      </w:r>
      <w:r w:rsidR="002C6D87" w:rsidRPr="009B6E71">
        <w:rPr>
          <w:color w:val="000000" w:themeColor="text1"/>
          <w:spacing w:val="-6"/>
          <w:sz w:val="28"/>
          <w:szCs w:val="28"/>
          <w:lang w:val="uk-UA"/>
        </w:rPr>
        <w:t>опі</w:t>
      </w:r>
      <w:r w:rsidR="007F7CE1" w:rsidRPr="009B6E71">
        <w:rPr>
          <w:color w:val="000000" w:themeColor="text1"/>
          <w:spacing w:val="-6"/>
          <w:sz w:val="28"/>
          <w:szCs w:val="28"/>
          <w:lang w:val="uk-UA"/>
        </w:rPr>
        <w:t>ю</w:t>
      </w:r>
      <w:r w:rsidR="002C6D87" w:rsidRPr="009B6E71">
        <w:rPr>
          <w:color w:val="000000" w:themeColor="text1"/>
          <w:spacing w:val="-6"/>
          <w:sz w:val="28"/>
          <w:szCs w:val="28"/>
          <w:lang w:val="uk-UA"/>
        </w:rPr>
        <w:t xml:space="preserve"> наказу</w:t>
      </w:r>
      <w:r w:rsidRPr="009B6E71">
        <w:rPr>
          <w:color w:val="000000" w:themeColor="text1"/>
          <w:spacing w:val="-6"/>
          <w:sz w:val="28"/>
          <w:szCs w:val="28"/>
          <w:lang w:val="uk-UA"/>
        </w:rPr>
        <w:t xml:space="preserve"> про зарахування</w:t>
      </w:r>
      <w:r w:rsidR="004B49A4" w:rsidRPr="009B6E71">
        <w:rPr>
          <w:color w:val="000000" w:themeColor="text1"/>
          <w:spacing w:val="-6"/>
          <w:sz w:val="28"/>
          <w:szCs w:val="28"/>
          <w:lang w:val="uk-UA"/>
        </w:rPr>
        <w:t xml:space="preserve"> слухача</w:t>
      </w:r>
      <w:r w:rsidRPr="009B6E71">
        <w:rPr>
          <w:color w:val="000000" w:themeColor="text1"/>
          <w:spacing w:val="-6"/>
          <w:sz w:val="28"/>
          <w:szCs w:val="28"/>
          <w:lang w:val="uk-UA"/>
        </w:rPr>
        <w:t xml:space="preserve"> (відрахування).</w:t>
      </w:r>
    </w:p>
    <w:p w:rsidR="002C6D87" w:rsidRPr="009B6E71" w:rsidRDefault="009A6B29" w:rsidP="00A167E8">
      <w:pPr>
        <w:pStyle w:val="af"/>
        <w:numPr>
          <w:ilvl w:val="2"/>
          <w:numId w:val="15"/>
        </w:numPr>
        <w:shd w:val="clear" w:color="auto" w:fill="FFFFFF"/>
        <w:tabs>
          <w:tab w:val="left" w:pos="1224"/>
          <w:tab w:val="left" w:pos="9923"/>
        </w:tabs>
        <w:spacing w:before="34" w:line="276" w:lineRule="auto"/>
        <w:ind w:left="0" w:right="57" w:firstLine="567"/>
        <w:jc w:val="both"/>
        <w:rPr>
          <w:color w:val="000000" w:themeColor="text1"/>
          <w:spacing w:val="-6"/>
          <w:sz w:val="28"/>
          <w:szCs w:val="28"/>
          <w:lang w:val="uk-UA"/>
        </w:rPr>
      </w:pPr>
      <w:r w:rsidRPr="009B6E71">
        <w:rPr>
          <w:color w:val="000000" w:themeColor="text1"/>
          <w:spacing w:val="-6"/>
          <w:sz w:val="28"/>
          <w:szCs w:val="28"/>
          <w:lang w:val="uk-UA"/>
        </w:rPr>
        <w:t>З</w:t>
      </w:r>
      <w:r w:rsidR="002C6D87" w:rsidRPr="009B6E71">
        <w:rPr>
          <w:color w:val="000000" w:themeColor="text1"/>
          <w:spacing w:val="-6"/>
          <w:sz w:val="28"/>
          <w:szCs w:val="28"/>
          <w:lang w:val="uk-UA"/>
        </w:rPr>
        <w:t>год</w:t>
      </w:r>
      <w:r w:rsidR="007F7CE1" w:rsidRPr="009B6E71">
        <w:rPr>
          <w:color w:val="000000" w:themeColor="text1"/>
          <w:spacing w:val="-6"/>
          <w:sz w:val="28"/>
          <w:szCs w:val="28"/>
          <w:lang w:val="uk-UA"/>
        </w:rPr>
        <w:t>у</w:t>
      </w:r>
      <w:r w:rsidR="002C6D87" w:rsidRPr="009B6E71">
        <w:rPr>
          <w:color w:val="000000" w:themeColor="text1"/>
          <w:spacing w:val="-6"/>
          <w:sz w:val="28"/>
          <w:szCs w:val="28"/>
          <w:lang w:val="uk-UA"/>
        </w:rPr>
        <w:t xml:space="preserve"> </w:t>
      </w:r>
      <w:r w:rsidR="004B49A4" w:rsidRPr="009B6E71">
        <w:rPr>
          <w:color w:val="000000" w:themeColor="text1"/>
          <w:spacing w:val="-6"/>
          <w:sz w:val="28"/>
          <w:szCs w:val="28"/>
          <w:lang w:val="uk-UA"/>
        </w:rPr>
        <w:t xml:space="preserve">слухача </w:t>
      </w:r>
      <w:r w:rsidR="002C6D87" w:rsidRPr="009B6E71">
        <w:rPr>
          <w:color w:val="000000" w:themeColor="text1"/>
          <w:spacing w:val="-6"/>
          <w:sz w:val="28"/>
          <w:szCs w:val="28"/>
          <w:lang w:val="uk-UA"/>
        </w:rPr>
        <w:t>на збі</w:t>
      </w:r>
      <w:r w:rsidRPr="009B6E71">
        <w:rPr>
          <w:color w:val="000000" w:themeColor="text1"/>
          <w:spacing w:val="-6"/>
          <w:sz w:val="28"/>
          <w:szCs w:val="28"/>
          <w:lang w:val="uk-UA"/>
        </w:rPr>
        <w:t>р та обробку персональних даних.</w:t>
      </w:r>
    </w:p>
    <w:p w:rsidR="002C6D87" w:rsidRPr="009B6E71" w:rsidRDefault="00053A1A" w:rsidP="00A167E8">
      <w:pPr>
        <w:pStyle w:val="af"/>
        <w:numPr>
          <w:ilvl w:val="2"/>
          <w:numId w:val="15"/>
        </w:numPr>
        <w:shd w:val="clear" w:color="auto" w:fill="FFFFFF"/>
        <w:tabs>
          <w:tab w:val="left" w:pos="1224"/>
          <w:tab w:val="left" w:pos="9923"/>
        </w:tabs>
        <w:spacing w:before="34" w:line="276" w:lineRule="auto"/>
        <w:ind w:left="0" w:right="57" w:firstLine="567"/>
        <w:jc w:val="both"/>
        <w:rPr>
          <w:color w:val="000000" w:themeColor="text1"/>
          <w:spacing w:val="-6"/>
          <w:sz w:val="28"/>
          <w:szCs w:val="28"/>
          <w:lang w:val="uk-UA"/>
        </w:rPr>
      </w:pPr>
      <w:r w:rsidRPr="009B6E71">
        <w:rPr>
          <w:color w:val="000000" w:themeColor="text1"/>
          <w:spacing w:val="-6"/>
          <w:sz w:val="28"/>
          <w:szCs w:val="28"/>
          <w:lang w:val="uk-UA"/>
        </w:rPr>
        <w:t>К</w:t>
      </w:r>
      <w:r w:rsidR="002C6D87" w:rsidRPr="009B6E71">
        <w:rPr>
          <w:color w:val="000000" w:themeColor="text1"/>
          <w:spacing w:val="-6"/>
          <w:sz w:val="28"/>
          <w:szCs w:val="28"/>
          <w:lang w:val="uk-UA"/>
        </w:rPr>
        <w:t>опі</w:t>
      </w:r>
      <w:r w:rsidR="005857A4" w:rsidRPr="009B6E71">
        <w:rPr>
          <w:color w:val="000000" w:themeColor="text1"/>
          <w:spacing w:val="-6"/>
          <w:sz w:val="28"/>
          <w:szCs w:val="28"/>
          <w:lang w:val="uk-UA"/>
        </w:rPr>
        <w:t>ю</w:t>
      </w:r>
      <w:r w:rsidR="002C6D87" w:rsidRPr="009B6E71">
        <w:rPr>
          <w:color w:val="000000" w:themeColor="text1"/>
          <w:spacing w:val="-6"/>
          <w:sz w:val="28"/>
          <w:szCs w:val="28"/>
          <w:lang w:val="uk-UA"/>
        </w:rPr>
        <w:t xml:space="preserve"> пасп</w:t>
      </w:r>
      <w:r w:rsidR="0004675C" w:rsidRPr="009B6E71">
        <w:rPr>
          <w:color w:val="000000" w:themeColor="text1"/>
          <w:spacing w:val="-6"/>
          <w:sz w:val="28"/>
          <w:szCs w:val="28"/>
          <w:lang w:val="uk-UA"/>
        </w:rPr>
        <w:t>орта</w:t>
      </w:r>
      <w:r w:rsidR="004B49A4" w:rsidRPr="009B6E71">
        <w:rPr>
          <w:color w:val="000000" w:themeColor="text1"/>
          <w:spacing w:val="-6"/>
          <w:sz w:val="28"/>
          <w:szCs w:val="28"/>
          <w:lang w:val="uk-UA"/>
        </w:rPr>
        <w:t xml:space="preserve"> та</w:t>
      </w:r>
      <w:r w:rsidRPr="009B6E71">
        <w:rPr>
          <w:color w:val="000000" w:themeColor="text1"/>
          <w:spacing w:val="-6"/>
          <w:sz w:val="28"/>
          <w:szCs w:val="28"/>
          <w:lang w:val="uk-UA"/>
        </w:rPr>
        <w:t xml:space="preserve"> ідентифікаційного номера</w:t>
      </w:r>
      <w:r w:rsidR="004B49A4" w:rsidRPr="009B6E71">
        <w:rPr>
          <w:color w:val="000000" w:themeColor="text1"/>
          <w:spacing w:val="-6"/>
          <w:sz w:val="28"/>
          <w:szCs w:val="28"/>
          <w:lang w:val="uk-UA"/>
        </w:rPr>
        <w:t xml:space="preserve"> слухача</w:t>
      </w:r>
      <w:r w:rsidRPr="009B6E71">
        <w:rPr>
          <w:color w:val="000000" w:themeColor="text1"/>
          <w:spacing w:val="-6"/>
          <w:sz w:val="28"/>
          <w:szCs w:val="28"/>
          <w:lang w:val="uk-UA"/>
        </w:rPr>
        <w:t>.</w:t>
      </w:r>
    </w:p>
    <w:p w:rsidR="002C6D87" w:rsidRPr="009B6E71" w:rsidRDefault="00053A1A" w:rsidP="00A167E8">
      <w:pPr>
        <w:pStyle w:val="af"/>
        <w:numPr>
          <w:ilvl w:val="2"/>
          <w:numId w:val="15"/>
        </w:numPr>
        <w:shd w:val="clear" w:color="auto" w:fill="FFFFFF"/>
        <w:tabs>
          <w:tab w:val="left" w:pos="1224"/>
          <w:tab w:val="left" w:pos="9923"/>
        </w:tabs>
        <w:spacing w:before="34" w:line="276" w:lineRule="auto"/>
        <w:ind w:left="0" w:right="57" w:firstLine="567"/>
        <w:jc w:val="both"/>
        <w:rPr>
          <w:color w:val="000000" w:themeColor="text1"/>
          <w:spacing w:val="-6"/>
          <w:sz w:val="28"/>
          <w:szCs w:val="28"/>
          <w:lang w:val="uk-UA"/>
        </w:rPr>
      </w:pPr>
      <w:r w:rsidRPr="009B6E71">
        <w:rPr>
          <w:color w:val="000000" w:themeColor="text1"/>
          <w:spacing w:val="-6"/>
          <w:sz w:val="28"/>
          <w:szCs w:val="28"/>
          <w:lang w:val="uk-UA"/>
        </w:rPr>
        <w:t>І</w:t>
      </w:r>
      <w:r w:rsidR="002C6D87" w:rsidRPr="009B6E71">
        <w:rPr>
          <w:color w:val="000000" w:themeColor="text1"/>
          <w:spacing w:val="-6"/>
          <w:sz w:val="28"/>
          <w:szCs w:val="28"/>
          <w:lang w:val="uk-UA"/>
        </w:rPr>
        <w:t>нші дані про слухача, відомості про результати його підготовки, а також про дисциплінарні стягнення, застосовані до нього під час проходження спеціальної підготовки</w:t>
      </w:r>
      <w:r w:rsidR="00975645" w:rsidRPr="009B6E71">
        <w:rPr>
          <w:color w:val="000000" w:themeColor="text1"/>
          <w:spacing w:val="-6"/>
          <w:sz w:val="28"/>
          <w:szCs w:val="28"/>
          <w:lang w:val="uk-UA"/>
        </w:rPr>
        <w:t xml:space="preserve"> кандидата на посаду судді</w:t>
      </w:r>
      <w:r w:rsidR="002C6D87" w:rsidRPr="009B6E71">
        <w:rPr>
          <w:color w:val="000000" w:themeColor="text1"/>
          <w:spacing w:val="-6"/>
          <w:sz w:val="28"/>
          <w:szCs w:val="28"/>
          <w:lang w:val="uk-UA"/>
        </w:rPr>
        <w:t>.</w:t>
      </w:r>
    </w:p>
    <w:p w:rsidR="002C6D87" w:rsidRPr="009B6E71" w:rsidRDefault="002C6D87" w:rsidP="00A167E8">
      <w:pPr>
        <w:pStyle w:val="10"/>
        <w:numPr>
          <w:ilvl w:val="1"/>
          <w:numId w:val="15"/>
        </w:numPr>
        <w:shd w:val="clear" w:color="auto" w:fill="FFFFFF"/>
        <w:tabs>
          <w:tab w:val="left" w:pos="1224"/>
        </w:tabs>
        <w:spacing w:before="34" w:line="276" w:lineRule="auto"/>
        <w:ind w:left="0" w:right="57" w:firstLine="567"/>
        <w:jc w:val="both"/>
        <w:rPr>
          <w:color w:val="000000" w:themeColor="text1"/>
          <w:spacing w:val="-6"/>
          <w:sz w:val="28"/>
          <w:szCs w:val="28"/>
          <w:lang w:val="uk-UA"/>
        </w:rPr>
      </w:pPr>
      <w:r w:rsidRPr="009B6E71">
        <w:rPr>
          <w:color w:val="000000" w:themeColor="text1"/>
          <w:spacing w:val="-6"/>
          <w:sz w:val="28"/>
          <w:szCs w:val="28"/>
          <w:lang w:val="uk-UA"/>
        </w:rPr>
        <w:t>Особові справи слухачів зберігаються в Національній школі суддів України протягом строку, визначеного чинними законодавством України.</w:t>
      </w:r>
    </w:p>
    <w:p w:rsidR="002C6D87" w:rsidRPr="009B6E71" w:rsidRDefault="00AB662B" w:rsidP="00A167E8">
      <w:pPr>
        <w:shd w:val="clear" w:color="auto" w:fill="FFFFFF"/>
        <w:spacing w:before="29" w:line="276" w:lineRule="auto"/>
        <w:ind w:right="57" w:firstLine="567"/>
        <w:jc w:val="both"/>
        <w:rPr>
          <w:color w:val="000000" w:themeColor="text1"/>
          <w:spacing w:val="-6"/>
          <w:sz w:val="28"/>
          <w:szCs w:val="28"/>
          <w:lang w:val="uk-UA"/>
        </w:rPr>
      </w:pPr>
      <w:r w:rsidRPr="009B6E71">
        <w:rPr>
          <w:color w:val="000000" w:themeColor="text1"/>
          <w:spacing w:val="-6"/>
          <w:sz w:val="28"/>
          <w:szCs w:val="28"/>
          <w:lang w:val="uk-UA"/>
        </w:rPr>
        <w:t>Виписки з особової справи слухача про результати його навчання під час проходження спеціальної підготовки кандидатів на посаду судді Національна школа суддів України надсилає на запит</w:t>
      </w:r>
      <w:r w:rsidR="002C6D87" w:rsidRPr="009B6E71">
        <w:rPr>
          <w:color w:val="000000" w:themeColor="text1"/>
          <w:spacing w:val="-6"/>
          <w:sz w:val="28"/>
          <w:szCs w:val="28"/>
          <w:lang w:val="uk-UA"/>
        </w:rPr>
        <w:t xml:space="preserve"> Вищої кваліфікаційної комісії суддів України.</w:t>
      </w:r>
    </w:p>
    <w:p w:rsidR="00E86EC1" w:rsidRPr="009B6E71" w:rsidRDefault="002C6D87" w:rsidP="009227DB">
      <w:pPr>
        <w:pStyle w:val="af"/>
        <w:numPr>
          <w:ilvl w:val="1"/>
          <w:numId w:val="15"/>
        </w:numPr>
        <w:shd w:val="clear" w:color="auto" w:fill="FFFFFF"/>
        <w:tabs>
          <w:tab w:val="left" w:pos="993"/>
        </w:tabs>
        <w:spacing w:before="29" w:line="276" w:lineRule="auto"/>
        <w:ind w:left="0" w:right="57" w:firstLine="567"/>
        <w:jc w:val="both"/>
        <w:rPr>
          <w:color w:val="000000" w:themeColor="text1"/>
          <w:spacing w:val="-6"/>
          <w:sz w:val="28"/>
          <w:szCs w:val="28"/>
          <w:lang w:val="uk-UA"/>
        </w:rPr>
      </w:pPr>
      <w:r w:rsidRPr="009B6E71">
        <w:rPr>
          <w:color w:val="000000" w:themeColor="text1"/>
          <w:spacing w:val="-6"/>
          <w:sz w:val="28"/>
          <w:szCs w:val="28"/>
          <w:lang w:val="uk-UA"/>
        </w:rPr>
        <w:t>Слухачі беруть на себе зобов'язання про нерозголошення та невикорис</w:t>
      </w:r>
      <w:r w:rsidR="00AB662B" w:rsidRPr="009B6E71">
        <w:rPr>
          <w:color w:val="000000" w:themeColor="text1"/>
          <w:spacing w:val="-6"/>
          <w:sz w:val="28"/>
          <w:szCs w:val="28"/>
          <w:lang w:val="uk-UA"/>
        </w:rPr>
        <w:t>тання з будь</w:t>
      </w:r>
      <w:r w:rsidR="00E7360C" w:rsidRPr="009B6E71">
        <w:rPr>
          <w:color w:val="000000" w:themeColor="text1"/>
          <w:spacing w:val="-6"/>
          <w:sz w:val="28"/>
          <w:szCs w:val="28"/>
          <w:lang w:val="uk-UA"/>
        </w:rPr>
        <w:t>-</w:t>
      </w:r>
      <w:r w:rsidRPr="009B6E71">
        <w:rPr>
          <w:color w:val="000000" w:themeColor="text1"/>
          <w:spacing w:val="-6"/>
          <w:sz w:val="28"/>
          <w:szCs w:val="28"/>
          <w:lang w:val="uk-UA"/>
        </w:rPr>
        <w:t>якою іншою метою, окрім безпосередньо пов’язаної з підготовкою, отриманих</w:t>
      </w:r>
      <w:r w:rsidRPr="009B6E71">
        <w:rPr>
          <w:i/>
          <w:iCs/>
          <w:color w:val="000000" w:themeColor="text1"/>
          <w:spacing w:val="-6"/>
          <w:sz w:val="28"/>
          <w:szCs w:val="28"/>
          <w:lang w:val="uk-UA"/>
        </w:rPr>
        <w:t xml:space="preserve"> </w:t>
      </w:r>
      <w:r w:rsidRPr="009B6E71">
        <w:rPr>
          <w:color w:val="000000" w:themeColor="text1"/>
          <w:spacing w:val="-6"/>
          <w:sz w:val="28"/>
          <w:szCs w:val="28"/>
          <w:lang w:val="uk-UA"/>
        </w:rPr>
        <w:t xml:space="preserve">відомостей, доступ до яких вони </w:t>
      </w:r>
      <w:r w:rsidR="00AB662B" w:rsidRPr="009B6E71">
        <w:rPr>
          <w:color w:val="000000" w:themeColor="text1"/>
          <w:spacing w:val="-6"/>
          <w:sz w:val="28"/>
          <w:szCs w:val="28"/>
          <w:lang w:val="uk-UA"/>
        </w:rPr>
        <w:t>будуть мати</w:t>
      </w:r>
      <w:r w:rsidRPr="009B6E71">
        <w:rPr>
          <w:color w:val="000000" w:themeColor="text1"/>
          <w:spacing w:val="-6"/>
          <w:sz w:val="28"/>
          <w:szCs w:val="28"/>
          <w:lang w:val="uk-UA"/>
        </w:rPr>
        <w:t xml:space="preserve"> під час проходження спеціальної підготовки.</w:t>
      </w:r>
    </w:p>
    <w:p w:rsidR="002C6D87" w:rsidRPr="009B6E71" w:rsidRDefault="002C6D87" w:rsidP="00A167E8">
      <w:pPr>
        <w:pStyle w:val="af"/>
        <w:numPr>
          <w:ilvl w:val="1"/>
          <w:numId w:val="15"/>
        </w:numPr>
        <w:shd w:val="clear" w:color="auto" w:fill="FFFFFF"/>
        <w:tabs>
          <w:tab w:val="left" w:pos="993"/>
        </w:tabs>
        <w:spacing w:before="29" w:line="276" w:lineRule="auto"/>
        <w:ind w:left="0" w:right="57" w:firstLine="567"/>
        <w:jc w:val="both"/>
        <w:rPr>
          <w:color w:val="000000" w:themeColor="text1"/>
          <w:spacing w:val="-6"/>
          <w:sz w:val="28"/>
          <w:szCs w:val="28"/>
          <w:lang w:val="uk-UA"/>
        </w:rPr>
      </w:pPr>
      <w:r w:rsidRPr="009B6E71">
        <w:rPr>
          <w:color w:val="000000" w:themeColor="text1"/>
          <w:spacing w:val="-6"/>
          <w:sz w:val="28"/>
          <w:szCs w:val="28"/>
          <w:lang w:val="uk-UA"/>
        </w:rPr>
        <w:t xml:space="preserve">Слухачі мають право: </w:t>
      </w:r>
    </w:p>
    <w:p w:rsidR="00053A1A" w:rsidRPr="009B6E71" w:rsidRDefault="00053A1A" w:rsidP="00A167E8">
      <w:pPr>
        <w:pStyle w:val="af"/>
        <w:numPr>
          <w:ilvl w:val="2"/>
          <w:numId w:val="15"/>
        </w:numPr>
        <w:shd w:val="clear" w:color="auto" w:fill="FFFFFF"/>
        <w:tabs>
          <w:tab w:val="left" w:pos="851"/>
        </w:tabs>
        <w:spacing w:before="29" w:line="276" w:lineRule="auto"/>
        <w:ind w:left="0" w:right="57" w:firstLine="567"/>
        <w:jc w:val="both"/>
        <w:rPr>
          <w:color w:val="000000" w:themeColor="text1"/>
          <w:spacing w:val="-6"/>
          <w:sz w:val="28"/>
          <w:szCs w:val="28"/>
          <w:lang w:val="uk-UA"/>
        </w:rPr>
      </w:pPr>
      <w:r w:rsidRPr="009B6E71">
        <w:rPr>
          <w:color w:val="000000" w:themeColor="text1"/>
          <w:spacing w:val="-6"/>
          <w:sz w:val="28"/>
          <w:szCs w:val="28"/>
          <w:lang w:val="uk-UA"/>
        </w:rPr>
        <w:t>Використовувати переваги єдиної</w:t>
      </w:r>
      <w:r w:rsidR="0046304D">
        <w:rPr>
          <w:color w:val="000000" w:themeColor="text1"/>
          <w:spacing w:val="-6"/>
          <w:sz w:val="28"/>
          <w:szCs w:val="28"/>
          <w:lang w:val="uk-UA"/>
        </w:rPr>
        <w:t xml:space="preserve"> системи спеціальної підготовки;</w:t>
      </w:r>
    </w:p>
    <w:p w:rsidR="00053A1A" w:rsidRPr="009B6E71" w:rsidRDefault="00053A1A" w:rsidP="00A167E8">
      <w:pPr>
        <w:pStyle w:val="af"/>
        <w:numPr>
          <w:ilvl w:val="2"/>
          <w:numId w:val="15"/>
        </w:numPr>
        <w:shd w:val="clear" w:color="auto" w:fill="FFFFFF"/>
        <w:tabs>
          <w:tab w:val="left" w:pos="851"/>
        </w:tabs>
        <w:spacing w:before="29" w:line="276" w:lineRule="auto"/>
        <w:ind w:left="0" w:right="57" w:firstLine="567"/>
        <w:jc w:val="both"/>
        <w:rPr>
          <w:color w:val="000000" w:themeColor="text1"/>
          <w:spacing w:val="-6"/>
          <w:sz w:val="28"/>
          <w:szCs w:val="28"/>
          <w:lang w:val="uk-UA"/>
        </w:rPr>
      </w:pPr>
      <w:r w:rsidRPr="009B6E71">
        <w:rPr>
          <w:color w:val="000000" w:themeColor="text1"/>
          <w:spacing w:val="-6"/>
          <w:sz w:val="28"/>
          <w:szCs w:val="28"/>
          <w:lang w:val="uk-UA"/>
        </w:rPr>
        <w:t>Користуватися науково-методичними та довідково-інформаційними ресурсами Національної школи суддів України та юридичних вищих навчальних закладів</w:t>
      </w:r>
      <w:r w:rsidR="00E86EC1" w:rsidRPr="009B6E71">
        <w:rPr>
          <w:color w:val="000000" w:themeColor="text1"/>
          <w:spacing w:val="-6"/>
          <w:sz w:val="28"/>
          <w:szCs w:val="28"/>
          <w:lang w:val="uk-UA"/>
        </w:rPr>
        <w:t>, які здійснюють спеціальну підготовку кандидатів на посаду судді</w:t>
      </w:r>
      <w:r w:rsidR="0046304D">
        <w:rPr>
          <w:color w:val="000000" w:themeColor="text1"/>
          <w:spacing w:val="-6"/>
          <w:sz w:val="28"/>
          <w:szCs w:val="28"/>
          <w:lang w:val="uk-UA"/>
        </w:rPr>
        <w:t>;</w:t>
      </w:r>
    </w:p>
    <w:p w:rsidR="00053A1A" w:rsidRPr="009B6E71" w:rsidRDefault="00053A1A" w:rsidP="00A167E8">
      <w:pPr>
        <w:pStyle w:val="af"/>
        <w:numPr>
          <w:ilvl w:val="2"/>
          <w:numId w:val="15"/>
        </w:numPr>
        <w:shd w:val="clear" w:color="auto" w:fill="FFFFFF"/>
        <w:tabs>
          <w:tab w:val="left" w:pos="851"/>
        </w:tabs>
        <w:spacing w:before="29" w:line="276" w:lineRule="auto"/>
        <w:ind w:left="0" w:right="57" w:firstLine="567"/>
        <w:jc w:val="both"/>
        <w:rPr>
          <w:color w:val="000000" w:themeColor="text1"/>
          <w:spacing w:val="-6"/>
          <w:sz w:val="28"/>
          <w:szCs w:val="28"/>
          <w:lang w:val="uk-UA"/>
        </w:rPr>
      </w:pPr>
      <w:r w:rsidRPr="009B6E71">
        <w:rPr>
          <w:color w:val="000000" w:themeColor="text1"/>
          <w:spacing w:val="-6"/>
          <w:sz w:val="28"/>
          <w:szCs w:val="28"/>
          <w:lang w:val="uk-UA"/>
        </w:rPr>
        <w:t>Здій</w:t>
      </w:r>
      <w:r w:rsidR="0046304D">
        <w:rPr>
          <w:color w:val="000000" w:themeColor="text1"/>
          <w:spacing w:val="-6"/>
          <w:sz w:val="28"/>
          <w:szCs w:val="28"/>
          <w:lang w:val="uk-UA"/>
        </w:rPr>
        <w:t>снювати науково-дослідну роботу;</w:t>
      </w:r>
    </w:p>
    <w:p w:rsidR="00053A1A" w:rsidRPr="009B6E71" w:rsidRDefault="00053A1A" w:rsidP="00A167E8">
      <w:pPr>
        <w:pStyle w:val="af"/>
        <w:numPr>
          <w:ilvl w:val="2"/>
          <w:numId w:val="15"/>
        </w:numPr>
        <w:shd w:val="clear" w:color="auto" w:fill="FFFFFF"/>
        <w:tabs>
          <w:tab w:val="left" w:pos="851"/>
        </w:tabs>
        <w:spacing w:before="29" w:line="276" w:lineRule="auto"/>
        <w:ind w:left="0" w:right="57" w:firstLine="567"/>
        <w:jc w:val="both"/>
        <w:rPr>
          <w:color w:val="000000" w:themeColor="text1"/>
          <w:spacing w:val="-6"/>
          <w:sz w:val="28"/>
          <w:szCs w:val="28"/>
          <w:lang w:val="uk-UA"/>
        </w:rPr>
      </w:pPr>
      <w:r w:rsidRPr="009B6E71">
        <w:rPr>
          <w:color w:val="000000" w:themeColor="text1"/>
          <w:spacing w:val="-6"/>
          <w:sz w:val="28"/>
          <w:szCs w:val="28"/>
          <w:lang w:val="uk-UA"/>
        </w:rPr>
        <w:t>Користуватися засобами та ресурсами, необхідними для досягнення мети спеціальної підготовки т</w:t>
      </w:r>
      <w:r w:rsidR="0046304D">
        <w:rPr>
          <w:color w:val="000000" w:themeColor="text1"/>
          <w:spacing w:val="-6"/>
          <w:sz w:val="28"/>
          <w:szCs w:val="28"/>
          <w:lang w:val="uk-UA"/>
        </w:rPr>
        <w:t>а здобуття професійного досвіду.</w:t>
      </w:r>
    </w:p>
    <w:p w:rsidR="002C6D87" w:rsidRPr="009B6E71" w:rsidRDefault="002C6D87" w:rsidP="00A167E8">
      <w:pPr>
        <w:pStyle w:val="af"/>
        <w:numPr>
          <w:ilvl w:val="1"/>
          <w:numId w:val="15"/>
        </w:numPr>
        <w:shd w:val="clear" w:color="auto" w:fill="FFFFFF"/>
        <w:tabs>
          <w:tab w:val="left" w:pos="993"/>
        </w:tabs>
        <w:spacing w:before="29" w:line="276" w:lineRule="auto"/>
        <w:ind w:left="0" w:right="57" w:firstLine="567"/>
        <w:jc w:val="both"/>
        <w:rPr>
          <w:color w:val="000000" w:themeColor="text1"/>
          <w:spacing w:val="-6"/>
          <w:sz w:val="28"/>
          <w:szCs w:val="28"/>
          <w:lang w:val="uk-UA"/>
        </w:rPr>
      </w:pPr>
      <w:r w:rsidRPr="009B6E71">
        <w:rPr>
          <w:color w:val="000000" w:themeColor="text1"/>
          <w:spacing w:val="-6"/>
          <w:sz w:val="28"/>
          <w:szCs w:val="28"/>
          <w:lang w:val="uk-UA"/>
        </w:rPr>
        <w:t>Слухачі зобов'язані:</w:t>
      </w:r>
    </w:p>
    <w:p w:rsidR="005276EF" w:rsidRPr="009B6E71" w:rsidRDefault="00053A1A" w:rsidP="005276EF">
      <w:pPr>
        <w:pStyle w:val="af"/>
        <w:numPr>
          <w:ilvl w:val="2"/>
          <w:numId w:val="15"/>
        </w:numPr>
        <w:shd w:val="clear" w:color="auto" w:fill="FFFFFF"/>
        <w:tabs>
          <w:tab w:val="left" w:pos="1134"/>
        </w:tabs>
        <w:spacing w:before="29" w:line="276" w:lineRule="auto"/>
        <w:ind w:left="0" w:right="57" w:firstLine="567"/>
        <w:jc w:val="both"/>
        <w:rPr>
          <w:color w:val="000000" w:themeColor="text1"/>
          <w:spacing w:val="-6"/>
          <w:sz w:val="28"/>
          <w:szCs w:val="28"/>
          <w:lang w:val="uk-UA"/>
        </w:rPr>
      </w:pPr>
      <w:r w:rsidRPr="009B6E71">
        <w:rPr>
          <w:color w:val="000000" w:themeColor="text1"/>
          <w:spacing w:val="-6"/>
          <w:sz w:val="28"/>
          <w:szCs w:val="28"/>
          <w:lang w:val="uk-UA"/>
        </w:rPr>
        <w:t xml:space="preserve">Дотримуватись Конституції та законів України, приписів цього Положення та інших нормативно-правових актів, які регулюють питання </w:t>
      </w:r>
      <w:r w:rsidR="005276EF" w:rsidRPr="009B6E71">
        <w:rPr>
          <w:color w:val="000000" w:themeColor="text1"/>
          <w:spacing w:val="-6"/>
          <w:sz w:val="28"/>
          <w:szCs w:val="28"/>
          <w:lang w:val="uk-UA"/>
        </w:rPr>
        <w:t xml:space="preserve">організації та здійснення </w:t>
      </w:r>
      <w:r w:rsidR="0046304D">
        <w:rPr>
          <w:color w:val="000000" w:themeColor="text1"/>
          <w:spacing w:val="-6"/>
          <w:sz w:val="28"/>
          <w:szCs w:val="28"/>
          <w:lang w:val="uk-UA"/>
        </w:rPr>
        <w:t>спеціальної підготовки;</w:t>
      </w:r>
    </w:p>
    <w:p w:rsidR="00964B59" w:rsidRPr="009B6E71" w:rsidRDefault="00AB662B" w:rsidP="005276EF">
      <w:pPr>
        <w:pStyle w:val="af"/>
        <w:numPr>
          <w:ilvl w:val="2"/>
          <w:numId w:val="15"/>
        </w:numPr>
        <w:shd w:val="clear" w:color="auto" w:fill="FFFFFF"/>
        <w:tabs>
          <w:tab w:val="left" w:pos="1134"/>
        </w:tabs>
        <w:spacing w:before="29" w:line="276" w:lineRule="auto"/>
        <w:ind w:left="0" w:right="57" w:firstLine="567"/>
        <w:jc w:val="both"/>
        <w:rPr>
          <w:color w:val="000000" w:themeColor="text1"/>
          <w:spacing w:val="-6"/>
          <w:sz w:val="28"/>
          <w:szCs w:val="28"/>
          <w:lang w:val="uk-UA"/>
        </w:rPr>
      </w:pPr>
      <w:r w:rsidRPr="009B6E71">
        <w:rPr>
          <w:color w:val="000000" w:themeColor="text1"/>
          <w:spacing w:val="-6"/>
          <w:sz w:val="28"/>
          <w:szCs w:val="28"/>
          <w:lang w:val="uk-UA"/>
        </w:rPr>
        <w:t>Дотримуватись С</w:t>
      </w:r>
      <w:r w:rsidR="00053A1A" w:rsidRPr="009B6E71">
        <w:rPr>
          <w:color w:val="000000" w:themeColor="text1"/>
          <w:spacing w:val="-6"/>
          <w:sz w:val="28"/>
          <w:szCs w:val="28"/>
          <w:lang w:val="uk-UA"/>
        </w:rPr>
        <w:t xml:space="preserve">татуту Національної школи суддів України, статутів юридичних вищих навчальних закладів, </w:t>
      </w:r>
      <w:r w:rsidR="002312A3" w:rsidRPr="009B6E71">
        <w:rPr>
          <w:color w:val="000000" w:themeColor="text1"/>
          <w:spacing w:val="-6"/>
          <w:sz w:val="28"/>
          <w:szCs w:val="28"/>
          <w:lang w:val="uk-UA"/>
        </w:rPr>
        <w:t xml:space="preserve">які здійснюють спеціальну підготовку кандидатів на посаду судді, </w:t>
      </w:r>
      <w:r w:rsidR="00053A1A" w:rsidRPr="009B6E71">
        <w:rPr>
          <w:color w:val="000000" w:themeColor="text1"/>
          <w:spacing w:val="-6"/>
          <w:sz w:val="28"/>
          <w:szCs w:val="28"/>
          <w:lang w:val="uk-UA"/>
        </w:rPr>
        <w:t xml:space="preserve">локальних нормативних актів </w:t>
      </w:r>
      <w:r w:rsidR="002312A3" w:rsidRPr="009B6E71">
        <w:rPr>
          <w:color w:val="000000" w:themeColor="text1"/>
          <w:spacing w:val="-6"/>
          <w:sz w:val="28"/>
          <w:szCs w:val="28"/>
          <w:lang w:val="uk-UA"/>
        </w:rPr>
        <w:t xml:space="preserve">Вищої кваліфікаційної комісії суддів України, </w:t>
      </w:r>
      <w:r w:rsidR="00053A1A" w:rsidRPr="009B6E71">
        <w:rPr>
          <w:color w:val="000000" w:themeColor="text1"/>
          <w:spacing w:val="-6"/>
          <w:sz w:val="28"/>
          <w:szCs w:val="28"/>
          <w:lang w:val="uk-UA"/>
        </w:rPr>
        <w:t xml:space="preserve">Національної школи суддів України та юридичних вищих навчальних закладів, правил внутрішнього розпорядку </w:t>
      </w:r>
      <w:r w:rsidR="005276EF" w:rsidRPr="009B6E71">
        <w:rPr>
          <w:color w:val="000000" w:themeColor="text1"/>
          <w:spacing w:val="-6"/>
          <w:sz w:val="28"/>
          <w:szCs w:val="28"/>
          <w:lang w:val="uk-UA"/>
        </w:rPr>
        <w:t xml:space="preserve">Національної школи суддів України та </w:t>
      </w:r>
      <w:r w:rsidR="00053A1A" w:rsidRPr="009B6E71">
        <w:rPr>
          <w:color w:val="000000" w:themeColor="text1"/>
          <w:spacing w:val="-6"/>
          <w:sz w:val="28"/>
          <w:szCs w:val="28"/>
          <w:lang w:val="uk-UA"/>
        </w:rPr>
        <w:t>юридичних вищих навчальних закладів</w:t>
      </w:r>
      <w:r w:rsidR="00CC1D81" w:rsidRPr="009B6E71">
        <w:rPr>
          <w:color w:val="000000" w:themeColor="text1"/>
          <w:spacing w:val="-6"/>
          <w:sz w:val="28"/>
          <w:szCs w:val="28"/>
          <w:lang w:val="uk-UA"/>
        </w:rPr>
        <w:t>,</w:t>
      </w:r>
      <w:r w:rsidR="00053A1A" w:rsidRPr="009B6E71">
        <w:rPr>
          <w:color w:val="000000" w:themeColor="text1"/>
          <w:spacing w:val="-6"/>
          <w:sz w:val="28"/>
          <w:szCs w:val="28"/>
          <w:lang w:val="uk-UA"/>
        </w:rPr>
        <w:t xml:space="preserve"> їх гуртожитків, судів загальної юрисдикції (баз стажування), норм етики та моралі, дбайливо ставитись до д</w:t>
      </w:r>
      <w:r w:rsidR="0046304D">
        <w:rPr>
          <w:color w:val="000000" w:themeColor="text1"/>
          <w:spacing w:val="-6"/>
          <w:sz w:val="28"/>
          <w:szCs w:val="28"/>
          <w:lang w:val="uk-UA"/>
        </w:rPr>
        <w:t>ержавного та громадського майна;</w:t>
      </w:r>
    </w:p>
    <w:p w:rsidR="00053A1A" w:rsidRPr="009B6E71" w:rsidRDefault="00053A1A" w:rsidP="00964B59">
      <w:pPr>
        <w:pStyle w:val="af"/>
        <w:numPr>
          <w:ilvl w:val="2"/>
          <w:numId w:val="15"/>
        </w:numPr>
        <w:shd w:val="clear" w:color="auto" w:fill="FFFFFF"/>
        <w:tabs>
          <w:tab w:val="left" w:pos="1134"/>
        </w:tabs>
        <w:spacing w:before="29" w:line="276" w:lineRule="auto"/>
        <w:ind w:left="0" w:right="57" w:firstLine="567"/>
        <w:jc w:val="both"/>
        <w:rPr>
          <w:color w:val="000000" w:themeColor="text1"/>
          <w:spacing w:val="-6"/>
          <w:sz w:val="28"/>
          <w:szCs w:val="28"/>
          <w:lang w:val="uk-UA"/>
        </w:rPr>
      </w:pPr>
      <w:r w:rsidRPr="009B6E71">
        <w:rPr>
          <w:color w:val="000000" w:themeColor="text1"/>
          <w:spacing w:val="-6"/>
          <w:sz w:val="28"/>
          <w:szCs w:val="28"/>
          <w:lang w:val="uk-UA"/>
        </w:rPr>
        <w:t>Відвідувати заняття відповідно до Навчального плану</w:t>
      </w:r>
      <w:r w:rsidR="00964B59" w:rsidRPr="009B6E71">
        <w:rPr>
          <w:color w:val="000000" w:themeColor="text1"/>
        </w:rPr>
        <w:t xml:space="preserve"> </w:t>
      </w:r>
      <w:r w:rsidR="00964B59" w:rsidRPr="009B6E71">
        <w:rPr>
          <w:color w:val="000000" w:themeColor="text1"/>
          <w:spacing w:val="-6"/>
          <w:sz w:val="28"/>
          <w:szCs w:val="28"/>
          <w:lang w:val="uk-UA"/>
        </w:rPr>
        <w:t>спеціальної підготовки кандидатів на посаду судді</w:t>
      </w:r>
      <w:r w:rsidRPr="009B6E71">
        <w:rPr>
          <w:color w:val="000000" w:themeColor="text1"/>
          <w:spacing w:val="-6"/>
          <w:sz w:val="28"/>
          <w:szCs w:val="28"/>
          <w:lang w:val="uk-UA"/>
        </w:rPr>
        <w:t xml:space="preserve"> </w:t>
      </w:r>
      <w:r w:rsidR="004347BD" w:rsidRPr="009B6E71">
        <w:rPr>
          <w:color w:val="000000" w:themeColor="text1"/>
          <w:spacing w:val="-6"/>
          <w:sz w:val="28"/>
          <w:szCs w:val="28"/>
          <w:lang w:val="uk-UA"/>
        </w:rPr>
        <w:t xml:space="preserve">та </w:t>
      </w:r>
      <w:r w:rsidR="004B51AB" w:rsidRPr="009B6E71">
        <w:rPr>
          <w:color w:val="000000" w:themeColor="text1"/>
          <w:spacing w:val="-6"/>
          <w:sz w:val="28"/>
          <w:szCs w:val="28"/>
          <w:lang w:val="uk-UA"/>
        </w:rPr>
        <w:t>Р</w:t>
      </w:r>
      <w:r w:rsidR="004347BD" w:rsidRPr="009B6E71">
        <w:rPr>
          <w:color w:val="000000" w:themeColor="text1"/>
          <w:spacing w:val="-6"/>
          <w:sz w:val="28"/>
          <w:szCs w:val="28"/>
          <w:lang w:val="uk-UA"/>
        </w:rPr>
        <w:t xml:space="preserve">озкладу </w:t>
      </w:r>
      <w:r w:rsidRPr="009B6E71">
        <w:rPr>
          <w:color w:val="000000" w:themeColor="text1"/>
          <w:spacing w:val="-6"/>
          <w:sz w:val="28"/>
          <w:szCs w:val="28"/>
          <w:lang w:val="uk-UA"/>
        </w:rPr>
        <w:t>спеціальної підготовки</w:t>
      </w:r>
      <w:r w:rsidR="001905CE" w:rsidRPr="009B6E71">
        <w:rPr>
          <w:color w:val="000000" w:themeColor="text1"/>
          <w:spacing w:val="-6"/>
          <w:sz w:val="28"/>
          <w:szCs w:val="28"/>
          <w:lang w:val="uk-UA"/>
        </w:rPr>
        <w:t xml:space="preserve"> кандидатів на посаду судді</w:t>
      </w:r>
      <w:r w:rsidRPr="009B6E71">
        <w:rPr>
          <w:color w:val="000000" w:themeColor="text1"/>
          <w:spacing w:val="-6"/>
          <w:sz w:val="28"/>
          <w:szCs w:val="28"/>
          <w:lang w:val="uk-UA"/>
        </w:rPr>
        <w:t>, с</w:t>
      </w:r>
      <w:r w:rsidR="0046304D">
        <w:rPr>
          <w:color w:val="000000" w:themeColor="text1"/>
          <w:spacing w:val="-6"/>
          <w:sz w:val="28"/>
          <w:szCs w:val="28"/>
          <w:lang w:val="uk-UA"/>
        </w:rPr>
        <w:t>умлінно виконувати всі завдання;</w:t>
      </w:r>
    </w:p>
    <w:p w:rsidR="00053A1A" w:rsidRPr="009B6E71" w:rsidRDefault="00053A1A" w:rsidP="00A167E8">
      <w:pPr>
        <w:pStyle w:val="af"/>
        <w:numPr>
          <w:ilvl w:val="2"/>
          <w:numId w:val="15"/>
        </w:numPr>
        <w:shd w:val="clear" w:color="auto" w:fill="FFFFFF"/>
        <w:tabs>
          <w:tab w:val="left" w:pos="1134"/>
        </w:tabs>
        <w:spacing w:before="29" w:line="276" w:lineRule="auto"/>
        <w:ind w:left="0" w:right="57" w:firstLine="567"/>
        <w:jc w:val="both"/>
        <w:rPr>
          <w:color w:val="000000" w:themeColor="text1"/>
          <w:spacing w:val="-6"/>
          <w:sz w:val="28"/>
          <w:szCs w:val="28"/>
          <w:lang w:val="uk-UA"/>
        </w:rPr>
      </w:pPr>
      <w:r w:rsidRPr="009B6E71">
        <w:rPr>
          <w:color w:val="000000" w:themeColor="text1"/>
          <w:spacing w:val="-6"/>
          <w:sz w:val="28"/>
          <w:szCs w:val="28"/>
          <w:lang w:val="uk-UA"/>
        </w:rPr>
        <w:t xml:space="preserve">Не розголошувати та не використовувати з будь-якою іншою метою, </w:t>
      </w:r>
      <w:r w:rsidRPr="009B6E71">
        <w:rPr>
          <w:color w:val="000000" w:themeColor="text1"/>
          <w:spacing w:val="-6"/>
          <w:sz w:val="28"/>
          <w:szCs w:val="28"/>
          <w:lang w:val="uk-UA"/>
        </w:rPr>
        <w:lastRenderedPageBreak/>
        <w:t xml:space="preserve">окрім безпосередньо пов'язаної з </w:t>
      </w:r>
      <w:r w:rsidR="00AC5F04" w:rsidRPr="009B6E71">
        <w:rPr>
          <w:color w:val="000000" w:themeColor="text1"/>
          <w:spacing w:val="-6"/>
          <w:sz w:val="28"/>
          <w:szCs w:val="28"/>
          <w:lang w:val="uk-UA"/>
        </w:rPr>
        <w:t xml:space="preserve">спеціальною </w:t>
      </w:r>
      <w:r w:rsidRPr="009B6E71">
        <w:rPr>
          <w:color w:val="000000" w:themeColor="text1"/>
          <w:spacing w:val="-6"/>
          <w:sz w:val="28"/>
          <w:szCs w:val="28"/>
          <w:lang w:val="uk-UA"/>
        </w:rPr>
        <w:t>п</w:t>
      </w:r>
      <w:r w:rsidR="0046304D">
        <w:rPr>
          <w:color w:val="000000" w:themeColor="text1"/>
          <w:spacing w:val="-6"/>
          <w:sz w:val="28"/>
          <w:szCs w:val="28"/>
          <w:lang w:val="uk-UA"/>
        </w:rPr>
        <w:t>ідготовкою, отриману інформацію;</w:t>
      </w:r>
    </w:p>
    <w:p w:rsidR="00053A1A" w:rsidRPr="009B6E71" w:rsidRDefault="00053A1A" w:rsidP="00A167E8">
      <w:pPr>
        <w:pStyle w:val="af"/>
        <w:numPr>
          <w:ilvl w:val="2"/>
          <w:numId w:val="15"/>
        </w:numPr>
        <w:shd w:val="clear" w:color="auto" w:fill="FFFFFF"/>
        <w:tabs>
          <w:tab w:val="left" w:pos="1134"/>
        </w:tabs>
        <w:spacing w:before="29" w:line="276" w:lineRule="auto"/>
        <w:ind w:left="0" w:right="57" w:firstLine="567"/>
        <w:jc w:val="both"/>
        <w:rPr>
          <w:color w:val="000000" w:themeColor="text1"/>
          <w:spacing w:val="-6"/>
          <w:sz w:val="28"/>
          <w:szCs w:val="28"/>
          <w:lang w:val="uk-UA"/>
        </w:rPr>
      </w:pPr>
      <w:r w:rsidRPr="009B6E71">
        <w:rPr>
          <w:color w:val="000000" w:themeColor="text1"/>
          <w:spacing w:val="-6"/>
          <w:sz w:val="28"/>
          <w:szCs w:val="28"/>
          <w:lang w:val="uk-UA"/>
        </w:rPr>
        <w:t xml:space="preserve">Добросовісно ставитись до процесу підготовки, сумлінно опановувати </w:t>
      </w:r>
      <w:r w:rsidR="00853627" w:rsidRPr="009B6E71">
        <w:rPr>
          <w:color w:val="000000" w:themeColor="text1"/>
          <w:spacing w:val="-6"/>
          <w:sz w:val="28"/>
          <w:szCs w:val="28"/>
          <w:lang w:val="uk-UA"/>
        </w:rPr>
        <w:t>дисципліни модулів, передбачених</w:t>
      </w:r>
      <w:r w:rsidRPr="009B6E71">
        <w:rPr>
          <w:color w:val="000000" w:themeColor="text1"/>
          <w:spacing w:val="-6"/>
          <w:sz w:val="28"/>
          <w:szCs w:val="28"/>
          <w:lang w:val="uk-UA"/>
        </w:rPr>
        <w:t xml:space="preserve"> Програмою спеціальної підг</w:t>
      </w:r>
      <w:r w:rsidR="0046304D">
        <w:rPr>
          <w:color w:val="000000" w:themeColor="text1"/>
          <w:spacing w:val="-6"/>
          <w:sz w:val="28"/>
          <w:szCs w:val="28"/>
          <w:lang w:val="uk-UA"/>
        </w:rPr>
        <w:t>отовки;</w:t>
      </w:r>
    </w:p>
    <w:p w:rsidR="00053A1A" w:rsidRPr="009B6E71" w:rsidRDefault="00053A1A" w:rsidP="00A167E8">
      <w:pPr>
        <w:pStyle w:val="af"/>
        <w:numPr>
          <w:ilvl w:val="2"/>
          <w:numId w:val="15"/>
        </w:numPr>
        <w:shd w:val="clear" w:color="auto" w:fill="FFFFFF"/>
        <w:tabs>
          <w:tab w:val="left" w:pos="1134"/>
        </w:tabs>
        <w:spacing w:before="29" w:line="276" w:lineRule="auto"/>
        <w:ind w:left="0" w:right="57" w:firstLine="567"/>
        <w:jc w:val="both"/>
        <w:rPr>
          <w:color w:val="000000" w:themeColor="text1"/>
          <w:spacing w:val="-6"/>
          <w:sz w:val="28"/>
          <w:szCs w:val="28"/>
          <w:lang w:val="uk-UA"/>
        </w:rPr>
      </w:pPr>
      <w:r w:rsidRPr="009B6E71">
        <w:rPr>
          <w:color w:val="000000" w:themeColor="text1"/>
          <w:spacing w:val="-6"/>
          <w:sz w:val="28"/>
          <w:szCs w:val="28"/>
          <w:lang w:val="uk-UA"/>
        </w:rPr>
        <w:t>Ознайомлюватися та вивчати документи, що містять інформацію, яка відповідно до законодавства Укра</w:t>
      </w:r>
      <w:r w:rsidR="004347BD" w:rsidRPr="009B6E71">
        <w:rPr>
          <w:color w:val="000000" w:themeColor="text1"/>
          <w:spacing w:val="-6"/>
          <w:sz w:val="28"/>
          <w:szCs w:val="28"/>
          <w:lang w:val="uk-UA"/>
        </w:rPr>
        <w:t>їни є конфіденційною, виключно у</w:t>
      </w:r>
      <w:r w:rsidRPr="009B6E71">
        <w:rPr>
          <w:color w:val="000000" w:themeColor="text1"/>
          <w:spacing w:val="-6"/>
          <w:sz w:val="28"/>
          <w:szCs w:val="28"/>
          <w:lang w:val="uk-UA"/>
        </w:rPr>
        <w:t xml:space="preserve"> приміщеннях Національної школи суддів України, юридичних вищих навчальних закладів, які </w:t>
      </w:r>
      <w:r w:rsidR="003F6681" w:rsidRPr="009B6E71">
        <w:rPr>
          <w:color w:val="000000" w:themeColor="text1"/>
          <w:spacing w:val="-6"/>
          <w:sz w:val="28"/>
          <w:szCs w:val="28"/>
          <w:lang w:val="uk-UA"/>
        </w:rPr>
        <w:t>здійснюють спеціальну підготовку кандидатів на посаду судді</w:t>
      </w:r>
      <w:r w:rsidR="004347BD" w:rsidRPr="009B6E71">
        <w:rPr>
          <w:color w:val="000000" w:themeColor="text1"/>
          <w:spacing w:val="-6"/>
          <w:sz w:val="28"/>
          <w:szCs w:val="28"/>
          <w:lang w:val="uk-UA"/>
        </w:rPr>
        <w:t>, передбаченому в</w:t>
      </w:r>
      <w:r w:rsidRPr="009B6E71">
        <w:rPr>
          <w:color w:val="000000" w:themeColor="text1"/>
          <w:spacing w:val="-6"/>
          <w:sz w:val="28"/>
          <w:szCs w:val="28"/>
          <w:lang w:val="uk-UA"/>
        </w:rPr>
        <w:t xml:space="preserve"> пункті 1.</w:t>
      </w:r>
      <w:r w:rsidR="00C8656A" w:rsidRPr="009B6E71">
        <w:rPr>
          <w:color w:val="000000" w:themeColor="text1"/>
          <w:spacing w:val="-6"/>
          <w:sz w:val="28"/>
          <w:szCs w:val="28"/>
          <w:lang w:val="uk-UA"/>
        </w:rPr>
        <w:t>3</w:t>
      </w:r>
      <w:r w:rsidRPr="009B6E71">
        <w:rPr>
          <w:color w:val="000000" w:themeColor="text1"/>
          <w:spacing w:val="-6"/>
          <w:sz w:val="28"/>
          <w:szCs w:val="28"/>
          <w:lang w:val="uk-UA"/>
        </w:rPr>
        <w:t xml:space="preserve">. цього </w:t>
      </w:r>
      <w:r w:rsidR="004347BD" w:rsidRPr="009B6E71">
        <w:rPr>
          <w:color w:val="000000" w:themeColor="text1"/>
          <w:spacing w:val="-6"/>
          <w:sz w:val="28"/>
          <w:szCs w:val="28"/>
          <w:lang w:val="uk-UA"/>
        </w:rPr>
        <w:t>Положення, та судів загальної юрисдикції (баз</w:t>
      </w:r>
      <w:r w:rsidRPr="009B6E71">
        <w:rPr>
          <w:color w:val="000000" w:themeColor="text1"/>
          <w:spacing w:val="-6"/>
          <w:sz w:val="28"/>
          <w:szCs w:val="28"/>
          <w:lang w:val="uk-UA"/>
        </w:rPr>
        <w:t xml:space="preserve"> стажування);</w:t>
      </w:r>
    </w:p>
    <w:p w:rsidR="00C8656A" w:rsidRPr="009B6E71" w:rsidRDefault="00C8656A" w:rsidP="00A167E8">
      <w:pPr>
        <w:pStyle w:val="af"/>
        <w:numPr>
          <w:ilvl w:val="2"/>
          <w:numId w:val="15"/>
        </w:numPr>
        <w:shd w:val="clear" w:color="auto" w:fill="FFFFFF"/>
        <w:tabs>
          <w:tab w:val="left" w:pos="1134"/>
        </w:tabs>
        <w:spacing w:before="29" w:line="276" w:lineRule="auto"/>
        <w:ind w:left="0" w:right="57" w:firstLine="567"/>
        <w:jc w:val="both"/>
        <w:rPr>
          <w:color w:val="000000" w:themeColor="text1"/>
          <w:spacing w:val="-6"/>
          <w:sz w:val="28"/>
          <w:szCs w:val="28"/>
          <w:lang w:val="uk-UA"/>
        </w:rPr>
      </w:pPr>
      <w:r w:rsidRPr="009B6E71">
        <w:rPr>
          <w:color w:val="000000" w:themeColor="text1"/>
          <w:spacing w:val="-6"/>
          <w:sz w:val="28"/>
          <w:szCs w:val="28"/>
          <w:lang w:val="uk-UA"/>
        </w:rPr>
        <w:t>Виконувати діючі правила техніки безпеки і охорони праці</w:t>
      </w:r>
      <w:r w:rsidR="0046304D">
        <w:rPr>
          <w:color w:val="000000" w:themeColor="text1"/>
          <w:spacing w:val="-6"/>
          <w:sz w:val="28"/>
          <w:szCs w:val="28"/>
          <w:lang w:val="uk-UA"/>
        </w:rPr>
        <w:t>;</w:t>
      </w:r>
    </w:p>
    <w:p w:rsidR="00C8656A" w:rsidRPr="009B6E71" w:rsidRDefault="00C8656A" w:rsidP="00A167E8">
      <w:pPr>
        <w:pStyle w:val="af"/>
        <w:numPr>
          <w:ilvl w:val="2"/>
          <w:numId w:val="15"/>
        </w:numPr>
        <w:shd w:val="clear" w:color="auto" w:fill="FFFFFF"/>
        <w:tabs>
          <w:tab w:val="left" w:pos="1134"/>
        </w:tabs>
        <w:spacing w:before="29" w:line="276" w:lineRule="auto"/>
        <w:ind w:left="0" w:right="57" w:firstLine="567"/>
        <w:jc w:val="both"/>
        <w:rPr>
          <w:color w:val="000000" w:themeColor="text1"/>
          <w:spacing w:val="-6"/>
          <w:sz w:val="28"/>
          <w:szCs w:val="28"/>
          <w:lang w:val="uk-UA"/>
        </w:rPr>
      </w:pPr>
      <w:r w:rsidRPr="009B6E71">
        <w:rPr>
          <w:color w:val="000000" w:themeColor="text1"/>
          <w:spacing w:val="-6"/>
          <w:sz w:val="28"/>
          <w:szCs w:val="28"/>
          <w:lang w:val="uk-UA"/>
        </w:rPr>
        <w:t>Щоденно відвідувати базу стажування</w:t>
      </w:r>
      <w:r w:rsidR="003033F2" w:rsidRPr="009B6E71">
        <w:rPr>
          <w:color w:val="000000" w:themeColor="text1"/>
          <w:spacing w:val="-6"/>
          <w:sz w:val="28"/>
          <w:szCs w:val="28"/>
          <w:lang w:val="uk-UA"/>
        </w:rPr>
        <w:t xml:space="preserve"> відповідно до Розкладу спеціальної підготовки кандидатів на посаду судді, </w:t>
      </w:r>
      <w:r w:rsidRPr="009B6E71">
        <w:rPr>
          <w:color w:val="000000" w:themeColor="text1"/>
          <w:spacing w:val="-6"/>
          <w:sz w:val="28"/>
          <w:szCs w:val="28"/>
          <w:lang w:val="uk-UA"/>
        </w:rPr>
        <w:t>виконувати розпорядже</w:t>
      </w:r>
      <w:r w:rsidR="0046304D">
        <w:rPr>
          <w:color w:val="000000" w:themeColor="text1"/>
          <w:spacing w:val="-6"/>
          <w:sz w:val="28"/>
          <w:szCs w:val="28"/>
          <w:lang w:val="uk-UA"/>
        </w:rPr>
        <w:t>ння і вказівки судді-наставника;</w:t>
      </w:r>
    </w:p>
    <w:p w:rsidR="00F5426B" w:rsidRPr="009B6E71" w:rsidRDefault="00F5426B" w:rsidP="00A167E8">
      <w:pPr>
        <w:pStyle w:val="af"/>
        <w:numPr>
          <w:ilvl w:val="2"/>
          <w:numId w:val="15"/>
        </w:numPr>
        <w:shd w:val="clear" w:color="auto" w:fill="FFFFFF"/>
        <w:tabs>
          <w:tab w:val="left" w:pos="1134"/>
        </w:tabs>
        <w:spacing w:before="29" w:line="276" w:lineRule="auto"/>
        <w:ind w:left="0" w:right="57" w:firstLine="567"/>
        <w:jc w:val="both"/>
        <w:rPr>
          <w:color w:val="000000" w:themeColor="text1"/>
          <w:spacing w:val="-6"/>
          <w:sz w:val="28"/>
          <w:szCs w:val="28"/>
          <w:lang w:val="uk-UA"/>
        </w:rPr>
      </w:pPr>
      <w:r w:rsidRPr="009B6E71">
        <w:rPr>
          <w:color w:val="000000" w:themeColor="text1"/>
          <w:spacing w:val="-6"/>
          <w:sz w:val="28"/>
          <w:szCs w:val="28"/>
          <w:lang w:val="uk-UA"/>
        </w:rPr>
        <w:t>Виконувати</w:t>
      </w:r>
      <w:r w:rsidR="0046304D">
        <w:rPr>
          <w:color w:val="000000" w:themeColor="text1"/>
          <w:spacing w:val="-6"/>
          <w:sz w:val="28"/>
          <w:szCs w:val="28"/>
          <w:lang w:val="uk-UA"/>
        </w:rPr>
        <w:t xml:space="preserve"> Індивідуальний план стажування;</w:t>
      </w:r>
    </w:p>
    <w:p w:rsidR="00F5426B" w:rsidRPr="009B6E71" w:rsidRDefault="00F5426B" w:rsidP="00A167E8">
      <w:pPr>
        <w:pStyle w:val="af"/>
        <w:numPr>
          <w:ilvl w:val="2"/>
          <w:numId w:val="15"/>
        </w:numPr>
        <w:shd w:val="clear" w:color="auto" w:fill="FFFFFF"/>
        <w:tabs>
          <w:tab w:val="left" w:pos="1134"/>
        </w:tabs>
        <w:spacing w:before="29" w:line="276" w:lineRule="auto"/>
        <w:ind w:left="0" w:right="57" w:firstLine="567"/>
        <w:jc w:val="both"/>
        <w:rPr>
          <w:color w:val="000000" w:themeColor="text1"/>
          <w:spacing w:val="-6"/>
          <w:sz w:val="28"/>
          <w:szCs w:val="28"/>
          <w:lang w:val="uk-UA"/>
        </w:rPr>
      </w:pPr>
      <w:r w:rsidRPr="009B6E71">
        <w:rPr>
          <w:color w:val="000000" w:themeColor="text1"/>
          <w:spacing w:val="-6"/>
          <w:sz w:val="28"/>
          <w:szCs w:val="28"/>
          <w:lang w:val="uk-UA"/>
        </w:rPr>
        <w:t xml:space="preserve">Вести щоденник </w:t>
      </w:r>
      <w:r w:rsidR="0046304D">
        <w:rPr>
          <w:color w:val="000000" w:themeColor="text1"/>
          <w:spacing w:val="-6"/>
          <w:sz w:val="28"/>
          <w:szCs w:val="28"/>
          <w:lang w:val="uk-UA"/>
        </w:rPr>
        <w:t>проходження стажування слухачем;</w:t>
      </w:r>
    </w:p>
    <w:p w:rsidR="00F5426B" w:rsidRPr="009B6E71" w:rsidRDefault="00F5426B" w:rsidP="00A167E8">
      <w:pPr>
        <w:pStyle w:val="af"/>
        <w:numPr>
          <w:ilvl w:val="2"/>
          <w:numId w:val="15"/>
        </w:numPr>
        <w:shd w:val="clear" w:color="auto" w:fill="FFFFFF"/>
        <w:tabs>
          <w:tab w:val="left" w:pos="1134"/>
        </w:tabs>
        <w:spacing w:before="29" w:line="276" w:lineRule="auto"/>
        <w:ind w:left="0" w:right="57" w:firstLine="567"/>
        <w:jc w:val="both"/>
        <w:rPr>
          <w:color w:val="000000" w:themeColor="text1"/>
          <w:spacing w:val="-6"/>
          <w:sz w:val="28"/>
          <w:szCs w:val="28"/>
          <w:lang w:val="uk-UA"/>
        </w:rPr>
      </w:pPr>
      <w:r w:rsidRPr="009B6E71">
        <w:rPr>
          <w:color w:val="000000" w:themeColor="text1"/>
          <w:spacing w:val="-6"/>
          <w:sz w:val="28"/>
          <w:szCs w:val="28"/>
          <w:lang w:val="uk-UA"/>
        </w:rPr>
        <w:t>Оформляти З</w:t>
      </w:r>
      <w:r w:rsidR="0046304D">
        <w:rPr>
          <w:color w:val="000000" w:themeColor="text1"/>
          <w:spacing w:val="-6"/>
          <w:sz w:val="28"/>
          <w:szCs w:val="28"/>
          <w:lang w:val="uk-UA"/>
        </w:rPr>
        <w:t>віт про проходження стажування;</w:t>
      </w:r>
    </w:p>
    <w:p w:rsidR="00053A1A" w:rsidRPr="009B6E71" w:rsidRDefault="00053A1A" w:rsidP="00A167E8">
      <w:pPr>
        <w:pStyle w:val="af"/>
        <w:numPr>
          <w:ilvl w:val="2"/>
          <w:numId w:val="15"/>
        </w:numPr>
        <w:shd w:val="clear" w:color="auto" w:fill="FFFFFF"/>
        <w:tabs>
          <w:tab w:val="left" w:pos="1134"/>
        </w:tabs>
        <w:spacing w:before="29" w:line="276" w:lineRule="auto"/>
        <w:ind w:left="0" w:right="57" w:firstLine="567"/>
        <w:jc w:val="both"/>
        <w:rPr>
          <w:color w:val="000000" w:themeColor="text1"/>
          <w:spacing w:val="-6"/>
          <w:sz w:val="28"/>
          <w:szCs w:val="28"/>
          <w:lang w:val="uk-UA"/>
        </w:rPr>
      </w:pPr>
      <w:r w:rsidRPr="009B6E71">
        <w:rPr>
          <w:color w:val="000000" w:themeColor="text1"/>
          <w:spacing w:val="-6"/>
          <w:sz w:val="28"/>
          <w:szCs w:val="28"/>
          <w:lang w:val="uk-UA"/>
        </w:rPr>
        <w:t>Виконувати інші обов'язки, передбачені законодавством України, локальними документами Вищої кваліфікаційної комісії суддів України та Національної школи суддів України, вищих юридичних навчальних закладів</w:t>
      </w:r>
      <w:r w:rsidR="002A10E3" w:rsidRPr="009B6E71">
        <w:rPr>
          <w:color w:val="000000" w:themeColor="text1"/>
          <w:spacing w:val="-6"/>
          <w:sz w:val="28"/>
          <w:szCs w:val="28"/>
          <w:lang w:val="uk-UA"/>
        </w:rPr>
        <w:t>, які  здійснюють спеціальну підготовку кандидатів на посаду судді</w:t>
      </w:r>
      <w:r w:rsidR="0046304D">
        <w:rPr>
          <w:color w:val="000000" w:themeColor="text1"/>
          <w:spacing w:val="-6"/>
          <w:sz w:val="28"/>
          <w:szCs w:val="28"/>
          <w:lang w:val="uk-UA"/>
        </w:rPr>
        <w:t>;</w:t>
      </w:r>
    </w:p>
    <w:p w:rsidR="00053A1A" w:rsidRPr="009B6E71" w:rsidRDefault="00053A1A" w:rsidP="00A167E8">
      <w:pPr>
        <w:pStyle w:val="af"/>
        <w:numPr>
          <w:ilvl w:val="2"/>
          <w:numId w:val="15"/>
        </w:numPr>
        <w:shd w:val="clear" w:color="auto" w:fill="FFFFFF"/>
        <w:tabs>
          <w:tab w:val="left" w:pos="1134"/>
        </w:tabs>
        <w:spacing w:before="29" w:line="276" w:lineRule="auto"/>
        <w:ind w:left="0" w:right="57" w:firstLine="567"/>
        <w:jc w:val="both"/>
        <w:rPr>
          <w:color w:val="000000" w:themeColor="text1"/>
          <w:spacing w:val="-6"/>
          <w:sz w:val="28"/>
          <w:szCs w:val="28"/>
          <w:lang w:val="uk-UA"/>
        </w:rPr>
      </w:pPr>
      <w:r w:rsidRPr="009B6E71">
        <w:rPr>
          <w:color w:val="000000" w:themeColor="text1"/>
          <w:spacing w:val="-6"/>
          <w:sz w:val="28"/>
          <w:szCs w:val="28"/>
          <w:lang w:val="uk-UA"/>
        </w:rPr>
        <w:t>Відшкодувати Національній школі суддів України, юридичним вищим навчальним закладам</w:t>
      </w:r>
      <w:r w:rsidR="005276EF" w:rsidRPr="009B6E71">
        <w:rPr>
          <w:color w:val="000000" w:themeColor="text1"/>
          <w:spacing w:val="-6"/>
          <w:sz w:val="28"/>
          <w:szCs w:val="28"/>
          <w:lang w:val="uk-UA"/>
        </w:rPr>
        <w:t xml:space="preserve">, які здійснюють спеціальну підготовку кандидатів на посаду судді, </w:t>
      </w:r>
      <w:r w:rsidRPr="009B6E71">
        <w:rPr>
          <w:color w:val="000000" w:themeColor="text1"/>
          <w:spacing w:val="-6"/>
          <w:sz w:val="28"/>
          <w:szCs w:val="28"/>
          <w:lang w:val="uk-UA"/>
        </w:rPr>
        <w:t>судам загальної юрисдикції</w:t>
      </w:r>
      <w:r w:rsidR="004347BD" w:rsidRPr="009B6E71">
        <w:rPr>
          <w:color w:val="000000" w:themeColor="text1"/>
          <w:spacing w:val="-6"/>
          <w:sz w:val="28"/>
          <w:szCs w:val="28"/>
          <w:lang w:val="uk-UA"/>
        </w:rPr>
        <w:t xml:space="preserve"> (базам стажування) завдану майнов</w:t>
      </w:r>
      <w:r w:rsidRPr="009B6E71">
        <w:rPr>
          <w:color w:val="000000" w:themeColor="text1"/>
          <w:spacing w:val="-6"/>
          <w:sz w:val="28"/>
          <w:szCs w:val="28"/>
          <w:lang w:val="uk-UA"/>
        </w:rPr>
        <w:t>у шкоду.</w:t>
      </w:r>
    </w:p>
    <w:p w:rsidR="0027198F" w:rsidRPr="009B6E71" w:rsidRDefault="00ED25A6" w:rsidP="00ED25A6">
      <w:pPr>
        <w:pStyle w:val="1"/>
        <w:spacing w:line="276" w:lineRule="auto"/>
        <w:ind w:firstLine="567"/>
        <w:jc w:val="both"/>
        <w:rPr>
          <w:color w:val="000000" w:themeColor="text1"/>
          <w:spacing w:val="-6"/>
          <w:sz w:val="28"/>
          <w:szCs w:val="28"/>
          <w:lang w:val="uk-UA"/>
        </w:rPr>
      </w:pPr>
      <w:r w:rsidRPr="009B6E71">
        <w:rPr>
          <w:color w:val="000000" w:themeColor="text1"/>
          <w:spacing w:val="-6"/>
          <w:sz w:val="28"/>
          <w:szCs w:val="28"/>
          <w:lang w:val="uk-UA"/>
        </w:rPr>
        <w:t>2</w:t>
      </w:r>
      <w:r w:rsidR="0027198F" w:rsidRPr="009B6E71">
        <w:rPr>
          <w:color w:val="000000" w:themeColor="text1"/>
          <w:spacing w:val="-6"/>
          <w:sz w:val="28"/>
          <w:szCs w:val="28"/>
          <w:lang w:val="uk-UA"/>
        </w:rPr>
        <w:t>.</w:t>
      </w:r>
      <w:r w:rsidR="00231474" w:rsidRPr="009B6E71">
        <w:rPr>
          <w:color w:val="000000" w:themeColor="text1"/>
          <w:spacing w:val="-6"/>
          <w:sz w:val="28"/>
          <w:szCs w:val="28"/>
          <w:lang w:val="uk-UA"/>
        </w:rPr>
        <w:t>9</w:t>
      </w:r>
      <w:r w:rsidR="0027198F" w:rsidRPr="009B6E71">
        <w:rPr>
          <w:color w:val="000000" w:themeColor="text1"/>
          <w:spacing w:val="-6"/>
          <w:sz w:val="28"/>
          <w:szCs w:val="28"/>
          <w:lang w:val="uk-UA"/>
        </w:rPr>
        <w:t>.</w:t>
      </w:r>
      <w:r w:rsidR="0027198F" w:rsidRPr="009B6E71">
        <w:rPr>
          <w:color w:val="000000" w:themeColor="text1"/>
          <w:spacing w:val="-6"/>
          <w:sz w:val="28"/>
          <w:szCs w:val="28"/>
          <w:lang w:val="uk-UA"/>
        </w:rPr>
        <w:tab/>
        <w:t>Не допускається використання праці слухачів для виконання завдань, що не відповідають Програмі</w:t>
      </w:r>
      <w:r w:rsidR="0066673A">
        <w:rPr>
          <w:color w:val="000000" w:themeColor="text1"/>
          <w:spacing w:val="-6"/>
          <w:sz w:val="28"/>
          <w:szCs w:val="28"/>
          <w:lang w:val="uk-UA"/>
        </w:rPr>
        <w:t xml:space="preserve"> спеціальної підготовки</w:t>
      </w:r>
      <w:r w:rsidR="0027198F" w:rsidRPr="009B6E71">
        <w:rPr>
          <w:color w:val="000000" w:themeColor="text1"/>
          <w:spacing w:val="-6"/>
          <w:sz w:val="28"/>
          <w:szCs w:val="28"/>
          <w:lang w:val="uk-UA"/>
        </w:rPr>
        <w:t xml:space="preserve"> і Навчальному плану спеціальної підготовки.</w:t>
      </w:r>
    </w:p>
    <w:p w:rsidR="002C6D87" w:rsidRPr="009B6E71" w:rsidRDefault="002C6D87" w:rsidP="00231474">
      <w:pPr>
        <w:pStyle w:val="af"/>
        <w:numPr>
          <w:ilvl w:val="1"/>
          <w:numId w:val="37"/>
        </w:numPr>
        <w:shd w:val="clear" w:color="auto" w:fill="FFFFFF"/>
        <w:tabs>
          <w:tab w:val="left" w:pos="993"/>
        </w:tabs>
        <w:spacing w:before="29" w:line="276" w:lineRule="auto"/>
        <w:ind w:left="0" w:right="57" w:firstLine="567"/>
        <w:jc w:val="both"/>
        <w:rPr>
          <w:color w:val="000000" w:themeColor="text1"/>
          <w:spacing w:val="-6"/>
          <w:sz w:val="28"/>
          <w:szCs w:val="28"/>
          <w:lang w:val="uk-UA"/>
        </w:rPr>
      </w:pPr>
      <w:r w:rsidRPr="009B6E71">
        <w:rPr>
          <w:color w:val="000000" w:themeColor="text1"/>
          <w:spacing w:val="-6"/>
          <w:sz w:val="28"/>
          <w:szCs w:val="28"/>
          <w:lang w:val="uk-UA"/>
        </w:rPr>
        <w:t xml:space="preserve">У разі порушення </w:t>
      </w:r>
      <w:r w:rsidR="00ED25A6" w:rsidRPr="009B6E71">
        <w:rPr>
          <w:color w:val="000000" w:themeColor="text1"/>
          <w:spacing w:val="-6"/>
          <w:sz w:val="28"/>
          <w:szCs w:val="28"/>
          <w:lang w:val="uk-UA"/>
        </w:rPr>
        <w:t>кандидатом на посаду судді</w:t>
      </w:r>
      <w:r w:rsidRPr="009B6E71">
        <w:rPr>
          <w:color w:val="000000" w:themeColor="text1"/>
          <w:spacing w:val="-6"/>
          <w:sz w:val="28"/>
          <w:szCs w:val="28"/>
          <w:lang w:val="uk-UA"/>
        </w:rPr>
        <w:t xml:space="preserve"> порядку проходження спеціальної підготовки, що призвело до його відрахування, або в разі припинення проходження такої підготовки за власною ініціативою </w:t>
      </w:r>
      <w:r w:rsidR="00ED25A6" w:rsidRPr="009B6E71">
        <w:rPr>
          <w:color w:val="000000" w:themeColor="text1"/>
          <w:spacing w:val="-6"/>
          <w:sz w:val="28"/>
          <w:szCs w:val="28"/>
          <w:lang w:val="uk-UA"/>
        </w:rPr>
        <w:t xml:space="preserve">такий </w:t>
      </w:r>
      <w:r w:rsidR="004347BD" w:rsidRPr="009B6E71">
        <w:rPr>
          <w:color w:val="000000" w:themeColor="text1"/>
          <w:spacing w:val="-6"/>
          <w:sz w:val="28"/>
          <w:szCs w:val="28"/>
          <w:lang w:val="uk-UA"/>
        </w:rPr>
        <w:t>слухач</w:t>
      </w:r>
      <w:r w:rsidRPr="009B6E71">
        <w:rPr>
          <w:color w:val="000000" w:themeColor="text1"/>
          <w:spacing w:val="-6"/>
          <w:sz w:val="28"/>
          <w:szCs w:val="28"/>
          <w:lang w:val="uk-UA"/>
        </w:rPr>
        <w:t xml:space="preserve"> повинен відшкодувати кошти, витрачені на його підготовку.</w:t>
      </w:r>
    </w:p>
    <w:p w:rsidR="002C6D87" w:rsidRPr="009B6E71" w:rsidRDefault="002C6D87" w:rsidP="00231474">
      <w:pPr>
        <w:pStyle w:val="af"/>
        <w:numPr>
          <w:ilvl w:val="1"/>
          <w:numId w:val="37"/>
        </w:numPr>
        <w:shd w:val="clear" w:color="auto" w:fill="FFFFFF"/>
        <w:tabs>
          <w:tab w:val="left" w:pos="993"/>
        </w:tabs>
        <w:spacing w:before="29" w:line="276" w:lineRule="auto"/>
        <w:ind w:left="0" w:right="57" w:firstLine="567"/>
        <w:jc w:val="both"/>
        <w:rPr>
          <w:color w:val="000000" w:themeColor="text1"/>
          <w:spacing w:val="-6"/>
          <w:sz w:val="28"/>
          <w:szCs w:val="28"/>
          <w:lang w:val="uk-UA"/>
        </w:rPr>
      </w:pPr>
      <w:r w:rsidRPr="009B6E71">
        <w:rPr>
          <w:color w:val="000000" w:themeColor="text1"/>
          <w:spacing w:val="-6"/>
          <w:sz w:val="28"/>
          <w:szCs w:val="28"/>
          <w:lang w:val="uk-UA"/>
        </w:rPr>
        <w:t>Невиконання слухачем обов'язків, передбачених у пункті 2.</w:t>
      </w:r>
      <w:r w:rsidR="00AE05E1" w:rsidRPr="009B6E71">
        <w:rPr>
          <w:color w:val="000000" w:themeColor="text1"/>
          <w:spacing w:val="-6"/>
          <w:sz w:val="28"/>
          <w:szCs w:val="28"/>
          <w:lang w:val="uk-UA"/>
        </w:rPr>
        <w:t>8</w:t>
      </w:r>
      <w:r w:rsidRPr="009B6E71">
        <w:rPr>
          <w:color w:val="000000" w:themeColor="text1"/>
          <w:spacing w:val="-6"/>
          <w:sz w:val="28"/>
          <w:szCs w:val="28"/>
          <w:lang w:val="uk-UA"/>
        </w:rPr>
        <w:t xml:space="preserve">. </w:t>
      </w:r>
      <w:r w:rsidR="00FD5779" w:rsidRPr="009B6E71">
        <w:rPr>
          <w:color w:val="000000" w:themeColor="text1"/>
          <w:spacing w:val="-6"/>
          <w:sz w:val="28"/>
          <w:szCs w:val="28"/>
          <w:lang w:val="uk-UA"/>
        </w:rPr>
        <w:t>ць</w:t>
      </w:r>
      <w:r w:rsidRPr="009B6E71">
        <w:rPr>
          <w:color w:val="000000" w:themeColor="text1"/>
          <w:spacing w:val="-6"/>
          <w:sz w:val="28"/>
          <w:szCs w:val="28"/>
          <w:lang w:val="uk-UA"/>
        </w:rPr>
        <w:t>ого Положення та/або порушення ним встановленого порядку проходження спеціальної підготовки кандидатів на посаду судді</w:t>
      </w:r>
      <w:r w:rsidR="00876DD1" w:rsidRPr="009B6E71">
        <w:rPr>
          <w:color w:val="000000" w:themeColor="text1"/>
          <w:spacing w:val="-6"/>
          <w:sz w:val="28"/>
          <w:szCs w:val="28"/>
          <w:lang w:val="uk-UA"/>
        </w:rPr>
        <w:t xml:space="preserve">, </w:t>
      </w:r>
      <w:r w:rsidRPr="009B6E71">
        <w:rPr>
          <w:color w:val="000000" w:themeColor="text1"/>
          <w:spacing w:val="-6"/>
          <w:sz w:val="28"/>
          <w:szCs w:val="28"/>
          <w:lang w:val="uk-UA"/>
        </w:rPr>
        <w:t xml:space="preserve">є підставою для </w:t>
      </w:r>
      <w:r w:rsidR="006B3E45" w:rsidRPr="009B6E71">
        <w:rPr>
          <w:color w:val="000000" w:themeColor="text1"/>
          <w:spacing w:val="-6"/>
          <w:sz w:val="28"/>
          <w:szCs w:val="28"/>
          <w:lang w:val="uk-UA"/>
        </w:rPr>
        <w:t>наклад</w:t>
      </w:r>
      <w:r w:rsidR="00B01AE6" w:rsidRPr="009B6E71">
        <w:rPr>
          <w:color w:val="000000" w:themeColor="text1"/>
          <w:spacing w:val="-6"/>
          <w:sz w:val="28"/>
          <w:szCs w:val="28"/>
          <w:lang w:val="uk-UA"/>
        </w:rPr>
        <w:t>е</w:t>
      </w:r>
      <w:r w:rsidR="006B3E45" w:rsidRPr="009B6E71">
        <w:rPr>
          <w:color w:val="000000" w:themeColor="text1"/>
          <w:spacing w:val="-6"/>
          <w:sz w:val="28"/>
          <w:szCs w:val="28"/>
          <w:lang w:val="uk-UA"/>
        </w:rPr>
        <w:t xml:space="preserve">ння </w:t>
      </w:r>
      <w:r w:rsidRPr="009B6E71">
        <w:rPr>
          <w:color w:val="000000" w:themeColor="text1"/>
          <w:spacing w:val="-6"/>
          <w:sz w:val="28"/>
          <w:szCs w:val="28"/>
          <w:lang w:val="uk-UA"/>
        </w:rPr>
        <w:t>дисциплінарного стягнення у вигляді:</w:t>
      </w:r>
    </w:p>
    <w:p w:rsidR="002C6D87" w:rsidRPr="009B6E71" w:rsidRDefault="0046304D" w:rsidP="00231474">
      <w:pPr>
        <w:pStyle w:val="af"/>
        <w:numPr>
          <w:ilvl w:val="2"/>
          <w:numId w:val="37"/>
        </w:numPr>
        <w:shd w:val="clear" w:color="auto" w:fill="FFFFFF"/>
        <w:tabs>
          <w:tab w:val="left" w:pos="912"/>
        </w:tabs>
        <w:spacing w:before="19" w:line="276" w:lineRule="auto"/>
        <w:ind w:left="0" w:firstLine="567"/>
        <w:rPr>
          <w:color w:val="000000" w:themeColor="text1"/>
          <w:spacing w:val="-6"/>
          <w:sz w:val="28"/>
          <w:szCs w:val="28"/>
          <w:lang w:val="uk-UA"/>
        </w:rPr>
      </w:pPr>
      <w:r>
        <w:rPr>
          <w:color w:val="000000" w:themeColor="text1"/>
          <w:spacing w:val="-6"/>
          <w:sz w:val="28"/>
          <w:szCs w:val="28"/>
          <w:lang w:val="uk-UA"/>
        </w:rPr>
        <w:t>Догани;</w:t>
      </w:r>
    </w:p>
    <w:p w:rsidR="002C6D87" w:rsidRPr="00BE77D8" w:rsidRDefault="00224BA3" w:rsidP="00231474">
      <w:pPr>
        <w:pStyle w:val="af"/>
        <w:numPr>
          <w:ilvl w:val="2"/>
          <w:numId w:val="37"/>
        </w:numPr>
        <w:shd w:val="clear" w:color="auto" w:fill="FFFFFF"/>
        <w:tabs>
          <w:tab w:val="left" w:pos="912"/>
        </w:tabs>
        <w:spacing w:before="19" w:line="276" w:lineRule="auto"/>
        <w:ind w:left="0" w:firstLine="567"/>
        <w:rPr>
          <w:color w:val="000000" w:themeColor="text1"/>
          <w:spacing w:val="-6"/>
          <w:sz w:val="28"/>
          <w:szCs w:val="28"/>
          <w:lang w:val="uk-UA"/>
        </w:rPr>
      </w:pPr>
      <w:r w:rsidRPr="00BE77D8">
        <w:rPr>
          <w:color w:val="000000" w:themeColor="text1"/>
          <w:spacing w:val="-6"/>
          <w:sz w:val="28"/>
          <w:szCs w:val="28"/>
          <w:lang w:val="uk-UA"/>
        </w:rPr>
        <w:t>В</w:t>
      </w:r>
      <w:r w:rsidR="002C6D87" w:rsidRPr="00BE77D8">
        <w:rPr>
          <w:color w:val="000000" w:themeColor="text1"/>
          <w:spacing w:val="-6"/>
          <w:sz w:val="28"/>
          <w:szCs w:val="28"/>
          <w:lang w:val="uk-UA"/>
        </w:rPr>
        <w:t>ідрахування.</w:t>
      </w:r>
    </w:p>
    <w:p w:rsidR="00BE77D8" w:rsidRPr="00BE77D8" w:rsidRDefault="00BE77D8" w:rsidP="00BE77D8">
      <w:pPr>
        <w:spacing w:line="276" w:lineRule="auto"/>
        <w:ind w:firstLine="567"/>
        <w:jc w:val="both"/>
        <w:rPr>
          <w:color w:val="000000" w:themeColor="text1"/>
          <w:spacing w:val="-6"/>
          <w:sz w:val="28"/>
          <w:szCs w:val="28"/>
          <w:lang w:val="uk-UA"/>
        </w:rPr>
      </w:pPr>
      <w:r w:rsidRPr="00BE77D8">
        <w:rPr>
          <w:color w:val="000000" w:themeColor="text1"/>
          <w:spacing w:val="-6"/>
          <w:sz w:val="28"/>
          <w:szCs w:val="28"/>
          <w:lang w:val="uk-UA"/>
        </w:rPr>
        <w:t xml:space="preserve">2.12. Дисциплінарне стягнення у вигляді догани накладається наказом ректора Національної школи суддів України за поданням куратора групи, погодженого з начальником відділу організації спеціальної підготовки кандидатів на посаду суді та проректором з підготовки кадрів для судових органів. До накладення дисциплінарного стягнення Національна школа суддів України має отримати від </w:t>
      </w:r>
      <w:r w:rsidRPr="00BE77D8">
        <w:rPr>
          <w:color w:val="000000" w:themeColor="text1"/>
          <w:spacing w:val="-6"/>
          <w:sz w:val="28"/>
          <w:szCs w:val="28"/>
          <w:lang w:val="uk-UA"/>
        </w:rPr>
        <w:lastRenderedPageBreak/>
        <w:t>слухача письмове пояснення.</w:t>
      </w:r>
    </w:p>
    <w:p w:rsidR="00BE77D8" w:rsidRPr="00BE77D8" w:rsidRDefault="00BE77D8" w:rsidP="00BE77D8">
      <w:pPr>
        <w:pStyle w:val="af"/>
        <w:spacing w:line="276" w:lineRule="auto"/>
        <w:ind w:left="0" w:firstLine="540"/>
        <w:jc w:val="both"/>
        <w:rPr>
          <w:color w:val="000000" w:themeColor="text1"/>
          <w:spacing w:val="-6"/>
          <w:sz w:val="28"/>
          <w:szCs w:val="28"/>
          <w:lang w:val="uk-UA"/>
        </w:rPr>
      </w:pPr>
      <w:r w:rsidRPr="00BE77D8">
        <w:rPr>
          <w:color w:val="000000" w:themeColor="text1"/>
          <w:spacing w:val="-6"/>
          <w:sz w:val="28"/>
          <w:szCs w:val="28"/>
          <w:lang w:val="uk-UA"/>
        </w:rPr>
        <w:t xml:space="preserve">Відмова слухача надавати письмове пояснення не може бути перешкодою для накладання стягнення. </w:t>
      </w:r>
    </w:p>
    <w:p w:rsidR="00BE77D8" w:rsidRPr="00BE77D8" w:rsidRDefault="00BE77D8" w:rsidP="00BE77D8">
      <w:pPr>
        <w:pStyle w:val="af"/>
        <w:spacing w:line="276" w:lineRule="auto"/>
        <w:ind w:left="0" w:firstLine="600"/>
        <w:jc w:val="both"/>
        <w:rPr>
          <w:color w:val="000000" w:themeColor="text1"/>
          <w:spacing w:val="-6"/>
          <w:sz w:val="28"/>
          <w:szCs w:val="28"/>
          <w:lang w:val="uk-UA"/>
        </w:rPr>
      </w:pPr>
      <w:r w:rsidRPr="00BE77D8">
        <w:rPr>
          <w:color w:val="000000" w:themeColor="text1"/>
          <w:spacing w:val="-6"/>
          <w:sz w:val="28"/>
          <w:szCs w:val="28"/>
          <w:lang w:val="uk-UA"/>
        </w:rPr>
        <w:t>2.1</w:t>
      </w:r>
      <w:r>
        <w:rPr>
          <w:color w:val="000000" w:themeColor="text1"/>
          <w:spacing w:val="-6"/>
          <w:sz w:val="28"/>
          <w:szCs w:val="28"/>
          <w:lang w:val="uk-UA"/>
        </w:rPr>
        <w:t>3</w:t>
      </w:r>
      <w:r w:rsidRPr="00BE77D8">
        <w:rPr>
          <w:color w:val="000000" w:themeColor="text1"/>
          <w:spacing w:val="-6"/>
          <w:sz w:val="28"/>
          <w:szCs w:val="28"/>
          <w:lang w:val="uk-UA"/>
        </w:rPr>
        <w:t>. Дисциплінарні стягнення у вигляді догани накладаються ректором Національної школи суддів України безпосередньо після виявлення проступку, але не пізніше одного місяця з дня його виявлення, не враховуючи часу хвороби слухача. Дисциплінарне стягнення не може бути накладене після закінчення проходження спеціальної підготовки слухача.</w:t>
      </w:r>
    </w:p>
    <w:p w:rsidR="002C6D87" w:rsidRPr="00BE77D8" w:rsidRDefault="00224BA3" w:rsidP="00A167E8">
      <w:pPr>
        <w:widowControl/>
        <w:autoSpaceDE/>
        <w:autoSpaceDN/>
        <w:adjustRightInd/>
        <w:spacing w:line="276" w:lineRule="auto"/>
        <w:ind w:firstLine="567"/>
        <w:jc w:val="both"/>
        <w:rPr>
          <w:color w:val="000000" w:themeColor="text1"/>
          <w:spacing w:val="-6"/>
          <w:sz w:val="28"/>
          <w:szCs w:val="28"/>
          <w:lang w:val="uk-UA"/>
        </w:rPr>
      </w:pPr>
      <w:r w:rsidRPr="00BE77D8">
        <w:rPr>
          <w:color w:val="000000" w:themeColor="text1"/>
          <w:spacing w:val="-6"/>
          <w:sz w:val="28"/>
          <w:szCs w:val="28"/>
          <w:lang w:val="uk-UA"/>
        </w:rPr>
        <w:t>2.1</w:t>
      </w:r>
      <w:r w:rsidR="00BE77D8" w:rsidRPr="00BE77D8">
        <w:rPr>
          <w:color w:val="000000" w:themeColor="text1"/>
          <w:spacing w:val="-6"/>
          <w:sz w:val="28"/>
          <w:szCs w:val="28"/>
          <w:lang w:val="uk-UA"/>
        </w:rPr>
        <w:t>4</w:t>
      </w:r>
      <w:r w:rsidRPr="00BE77D8">
        <w:rPr>
          <w:color w:val="000000" w:themeColor="text1"/>
          <w:spacing w:val="-6"/>
          <w:sz w:val="28"/>
          <w:szCs w:val="28"/>
          <w:lang w:val="uk-UA"/>
        </w:rPr>
        <w:t xml:space="preserve">. </w:t>
      </w:r>
      <w:r w:rsidR="002C6D87" w:rsidRPr="00BE77D8">
        <w:rPr>
          <w:color w:val="000000" w:themeColor="text1"/>
          <w:spacing w:val="-6"/>
          <w:sz w:val="28"/>
          <w:szCs w:val="28"/>
          <w:lang w:val="uk-UA"/>
        </w:rPr>
        <w:t>Відрахування можливе з таких причин:</w:t>
      </w:r>
    </w:p>
    <w:p w:rsidR="002C6D87" w:rsidRPr="00BE77D8" w:rsidRDefault="00224BA3" w:rsidP="00A167E8">
      <w:pPr>
        <w:widowControl/>
        <w:autoSpaceDN/>
        <w:adjustRightInd/>
        <w:spacing w:line="276" w:lineRule="auto"/>
        <w:ind w:firstLine="567"/>
        <w:jc w:val="both"/>
        <w:rPr>
          <w:color w:val="000000" w:themeColor="text1"/>
          <w:spacing w:val="-6"/>
          <w:sz w:val="28"/>
          <w:szCs w:val="28"/>
          <w:lang w:val="uk-UA"/>
        </w:rPr>
      </w:pPr>
      <w:r w:rsidRPr="00BE77D8">
        <w:rPr>
          <w:color w:val="000000" w:themeColor="text1"/>
          <w:spacing w:val="-6"/>
          <w:sz w:val="28"/>
          <w:szCs w:val="28"/>
          <w:lang w:val="uk-UA"/>
        </w:rPr>
        <w:t>2.1</w:t>
      </w:r>
      <w:r w:rsidR="00BE77D8" w:rsidRPr="00BE77D8">
        <w:rPr>
          <w:color w:val="000000" w:themeColor="text1"/>
          <w:spacing w:val="-6"/>
          <w:sz w:val="28"/>
          <w:szCs w:val="28"/>
          <w:lang w:val="uk-UA"/>
        </w:rPr>
        <w:t>4</w:t>
      </w:r>
      <w:r w:rsidRPr="00BE77D8">
        <w:rPr>
          <w:color w:val="000000" w:themeColor="text1"/>
          <w:spacing w:val="-6"/>
          <w:sz w:val="28"/>
          <w:szCs w:val="28"/>
          <w:lang w:val="uk-UA"/>
        </w:rPr>
        <w:t>.1. У</w:t>
      </w:r>
      <w:r w:rsidR="002C6D87" w:rsidRPr="00BE77D8">
        <w:rPr>
          <w:color w:val="000000" w:themeColor="text1"/>
          <w:spacing w:val="-6"/>
          <w:sz w:val="28"/>
          <w:szCs w:val="28"/>
          <w:lang w:val="uk-UA"/>
        </w:rPr>
        <w:t xml:space="preserve"> зв’язку з невиконанням вимог </w:t>
      </w:r>
      <w:r w:rsidR="00852ECC" w:rsidRPr="00BE77D8">
        <w:rPr>
          <w:color w:val="000000" w:themeColor="text1"/>
          <w:spacing w:val="-6"/>
          <w:sz w:val="28"/>
          <w:szCs w:val="28"/>
          <w:lang w:val="uk-UA"/>
        </w:rPr>
        <w:t>цього Положення</w:t>
      </w:r>
      <w:r w:rsidR="0046304D">
        <w:rPr>
          <w:color w:val="000000" w:themeColor="text1"/>
          <w:spacing w:val="-6"/>
          <w:sz w:val="28"/>
          <w:szCs w:val="28"/>
          <w:lang w:val="uk-UA"/>
        </w:rPr>
        <w:t>;</w:t>
      </w:r>
    </w:p>
    <w:p w:rsidR="002C6D87" w:rsidRPr="00BE77D8" w:rsidRDefault="00224BA3" w:rsidP="00A167E8">
      <w:pPr>
        <w:widowControl/>
        <w:autoSpaceDN/>
        <w:adjustRightInd/>
        <w:spacing w:line="276" w:lineRule="auto"/>
        <w:ind w:firstLine="567"/>
        <w:jc w:val="both"/>
        <w:rPr>
          <w:color w:val="000000" w:themeColor="text1"/>
          <w:spacing w:val="-6"/>
          <w:sz w:val="28"/>
          <w:szCs w:val="28"/>
          <w:lang w:val="uk-UA"/>
        </w:rPr>
      </w:pPr>
      <w:r w:rsidRPr="00BE77D8">
        <w:rPr>
          <w:color w:val="000000" w:themeColor="text1"/>
          <w:spacing w:val="-6"/>
          <w:sz w:val="28"/>
          <w:szCs w:val="28"/>
          <w:lang w:val="uk-UA"/>
        </w:rPr>
        <w:t>2.1</w:t>
      </w:r>
      <w:r w:rsidR="00BE77D8" w:rsidRPr="00BE77D8">
        <w:rPr>
          <w:color w:val="000000" w:themeColor="text1"/>
          <w:spacing w:val="-6"/>
          <w:sz w:val="28"/>
          <w:szCs w:val="28"/>
          <w:lang w:val="uk-UA"/>
        </w:rPr>
        <w:t>4</w:t>
      </w:r>
      <w:r w:rsidR="0046304D">
        <w:rPr>
          <w:color w:val="000000" w:themeColor="text1"/>
          <w:spacing w:val="-6"/>
          <w:sz w:val="28"/>
          <w:szCs w:val="28"/>
          <w:lang w:val="uk-UA"/>
        </w:rPr>
        <w:t xml:space="preserve">.2. За систематичні </w:t>
      </w:r>
      <w:bookmarkStart w:id="1" w:name="_GoBack"/>
      <w:r w:rsidR="0046304D">
        <w:rPr>
          <w:color w:val="000000" w:themeColor="text1"/>
          <w:spacing w:val="-6"/>
          <w:sz w:val="28"/>
          <w:szCs w:val="28"/>
          <w:lang w:val="uk-UA"/>
        </w:rPr>
        <w:t>прогул</w:t>
      </w:r>
      <w:bookmarkEnd w:id="1"/>
      <w:r w:rsidR="0046304D">
        <w:rPr>
          <w:color w:val="000000" w:themeColor="text1"/>
          <w:spacing w:val="-6"/>
          <w:sz w:val="28"/>
          <w:szCs w:val="28"/>
          <w:lang w:val="uk-UA"/>
        </w:rPr>
        <w:t>и.</w:t>
      </w:r>
    </w:p>
    <w:p w:rsidR="004F3BEB" w:rsidRPr="008D7C3E" w:rsidRDefault="004F3BEB" w:rsidP="00A167E8">
      <w:pPr>
        <w:widowControl/>
        <w:autoSpaceDN/>
        <w:adjustRightInd/>
        <w:spacing w:line="276" w:lineRule="auto"/>
        <w:ind w:firstLine="567"/>
        <w:jc w:val="both"/>
        <w:rPr>
          <w:color w:val="000000" w:themeColor="text1"/>
          <w:spacing w:val="-6"/>
          <w:sz w:val="28"/>
          <w:szCs w:val="28"/>
          <w:lang w:val="uk-UA"/>
        </w:rPr>
      </w:pPr>
      <w:r w:rsidRPr="008D7C3E">
        <w:rPr>
          <w:color w:val="000000" w:themeColor="text1"/>
          <w:spacing w:val="-6"/>
          <w:sz w:val="28"/>
          <w:szCs w:val="28"/>
          <w:lang w:val="uk-UA"/>
        </w:rPr>
        <w:t xml:space="preserve">Систематичним </w:t>
      </w:r>
      <w:r w:rsidR="00454E37" w:rsidRPr="008D7C3E">
        <w:rPr>
          <w:color w:val="000000" w:themeColor="text1"/>
          <w:spacing w:val="-6"/>
          <w:sz w:val="28"/>
          <w:szCs w:val="28"/>
          <w:lang w:val="uk-UA"/>
        </w:rPr>
        <w:t xml:space="preserve">прогулом </w:t>
      </w:r>
      <w:r w:rsidRPr="008D7C3E">
        <w:rPr>
          <w:color w:val="000000" w:themeColor="text1"/>
          <w:spacing w:val="-6"/>
          <w:sz w:val="28"/>
          <w:szCs w:val="28"/>
          <w:lang w:val="uk-UA"/>
        </w:rPr>
        <w:t xml:space="preserve">є відсутність слухача </w:t>
      </w:r>
      <w:r w:rsidR="00454E37" w:rsidRPr="008D7C3E">
        <w:rPr>
          <w:color w:val="000000" w:themeColor="text1"/>
          <w:spacing w:val="-6"/>
          <w:sz w:val="28"/>
          <w:szCs w:val="28"/>
          <w:lang w:val="uk-UA"/>
        </w:rPr>
        <w:t xml:space="preserve">у юридичному вищому навчальному закладі </w:t>
      </w:r>
      <w:r w:rsidRPr="008D7C3E">
        <w:rPr>
          <w:color w:val="000000" w:themeColor="text1"/>
          <w:spacing w:val="-6"/>
          <w:sz w:val="28"/>
          <w:szCs w:val="28"/>
          <w:lang w:val="uk-UA"/>
        </w:rPr>
        <w:t xml:space="preserve">на заняттях, передбачених Розкладом спеціальної підготовки кандидатів на посаду судді, або в суді загальної юрисдикції (базі стажування) </w:t>
      </w:r>
      <w:r w:rsidR="003A0C89">
        <w:rPr>
          <w:color w:val="000000" w:themeColor="text1"/>
          <w:spacing w:val="-6"/>
          <w:sz w:val="28"/>
          <w:szCs w:val="28"/>
          <w:lang w:val="uk-UA"/>
        </w:rPr>
        <w:t xml:space="preserve">протягом </w:t>
      </w:r>
      <w:r w:rsidR="003A0C89" w:rsidRPr="003A0C89">
        <w:rPr>
          <w:color w:val="000000" w:themeColor="text1"/>
          <w:spacing w:val="-6"/>
          <w:sz w:val="28"/>
          <w:szCs w:val="28"/>
          <w:lang w:val="uk-UA"/>
        </w:rPr>
        <w:t>дв</w:t>
      </w:r>
      <w:r w:rsidR="003A0C89">
        <w:rPr>
          <w:color w:val="000000" w:themeColor="text1"/>
          <w:spacing w:val="-6"/>
          <w:sz w:val="28"/>
          <w:szCs w:val="28"/>
          <w:lang w:val="uk-UA"/>
        </w:rPr>
        <w:t>ох</w:t>
      </w:r>
      <w:r w:rsidR="003A0C89" w:rsidRPr="003A0C89">
        <w:rPr>
          <w:color w:val="000000" w:themeColor="text1"/>
          <w:spacing w:val="-6"/>
          <w:sz w:val="28"/>
          <w:szCs w:val="28"/>
          <w:lang w:val="uk-UA"/>
        </w:rPr>
        <w:t xml:space="preserve"> і більше днів підряд без поважних підстав</w:t>
      </w:r>
      <w:r w:rsidRPr="008D7C3E">
        <w:rPr>
          <w:color w:val="000000" w:themeColor="text1"/>
          <w:spacing w:val="-6"/>
          <w:sz w:val="28"/>
          <w:szCs w:val="28"/>
          <w:lang w:val="uk-UA"/>
        </w:rPr>
        <w:t>.</w:t>
      </w:r>
    </w:p>
    <w:p w:rsidR="002C6D87" w:rsidRPr="008D7C3E" w:rsidRDefault="00224BA3" w:rsidP="00A167E8">
      <w:pPr>
        <w:widowControl/>
        <w:autoSpaceDN/>
        <w:adjustRightInd/>
        <w:spacing w:line="276" w:lineRule="auto"/>
        <w:ind w:firstLine="567"/>
        <w:jc w:val="both"/>
        <w:rPr>
          <w:color w:val="000000" w:themeColor="text1"/>
          <w:spacing w:val="-6"/>
          <w:sz w:val="28"/>
          <w:szCs w:val="28"/>
          <w:lang w:val="uk-UA"/>
        </w:rPr>
      </w:pPr>
      <w:r w:rsidRPr="008D7C3E">
        <w:rPr>
          <w:color w:val="000000" w:themeColor="text1"/>
          <w:spacing w:val="-6"/>
          <w:sz w:val="28"/>
          <w:szCs w:val="28"/>
          <w:lang w:val="uk-UA"/>
        </w:rPr>
        <w:t>2.1</w:t>
      </w:r>
      <w:r w:rsidR="00BE77D8" w:rsidRPr="008D7C3E">
        <w:rPr>
          <w:color w:val="000000" w:themeColor="text1"/>
          <w:spacing w:val="-6"/>
          <w:sz w:val="28"/>
          <w:szCs w:val="28"/>
          <w:lang w:val="uk-UA"/>
        </w:rPr>
        <w:t>4</w:t>
      </w:r>
      <w:r w:rsidRPr="008D7C3E">
        <w:rPr>
          <w:color w:val="000000" w:themeColor="text1"/>
          <w:spacing w:val="-6"/>
          <w:sz w:val="28"/>
          <w:szCs w:val="28"/>
          <w:lang w:val="uk-UA"/>
        </w:rPr>
        <w:t>.3. З</w:t>
      </w:r>
      <w:r w:rsidR="002C6D87" w:rsidRPr="008D7C3E">
        <w:rPr>
          <w:color w:val="000000" w:themeColor="text1"/>
          <w:spacing w:val="-6"/>
          <w:sz w:val="28"/>
          <w:szCs w:val="28"/>
          <w:lang w:val="uk-UA"/>
        </w:rPr>
        <w:t>а появу на заняттях у стані алкогольного, наркот</w:t>
      </w:r>
      <w:r w:rsidR="0046304D" w:rsidRPr="008D7C3E">
        <w:rPr>
          <w:color w:val="000000" w:themeColor="text1"/>
          <w:spacing w:val="-6"/>
          <w:sz w:val="28"/>
          <w:szCs w:val="28"/>
          <w:lang w:val="uk-UA"/>
        </w:rPr>
        <w:t>ичного або токсичного сп’яніння;</w:t>
      </w:r>
    </w:p>
    <w:p w:rsidR="002C6D87" w:rsidRPr="008D7C3E" w:rsidRDefault="00224BA3" w:rsidP="00A167E8">
      <w:pPr>
        <w:widowControl/>
        <w:autoSpaceDN/>
        <w:adjustRightInd/>
        <w:spacing w:line="276" w:lineRule="auto"/>
        <w:ind w:firstLine="567"/>
        <w:jc w:val="both"/>
        <w:rPr>
          <w:color w:val="000000" w:themeColor="text1"/>
          <w:spacing w:val="-6"/>
          <w:sz w:val="28"/>
          <w:szCs w:val="28"/>
          <w:lang w:val="uk-UA"/>
        </w:rPr>
      </w:pPr>
      <w:r w:rsidRPr="008D7C3E">
        <w:rPr>
          <w:color w:val="000000" w:themeColor="text1"/>
          <w:spacing w:val="-6"/>
          <w:sz w:val="28"/>
          <w:szCs w:val="28"/>
          <w:lang w:val="uk-UA"/>
        </w:rPr>
        <w:t>2.1</w:t>
      </w:r>
      <w:r w:rsidR="00BE77D8" w:rsidRPr="008D7C3E">
        <w:rPr>
          <w:color w:val="000000" w:themeColor="text1"/>
          <w:spacing w:val="-6"/>
          <w:sz w:val="28"/>
          <w:szCs w:val="28"/>
          <w:lang w:val="uk-UA"/>
        </w:rPr>
        <w:t>4</w:t>
      </w:r>
      <w:r w:rsidRPr="008D7C3E">
        <w:rPr>
          <w:color w:val="000000" w:themeColor="text1"/>
          <w:spacing w:val="-6"/>
          <w:sz w:val="28"/>
          <w:szCs w:val="28"/>
          <w:lang w:val="uk-UA"/>
        </w:rPr>
        <w:t>.4. З</w:t>
      </w:r>
      <w:r w:rsidR="002C6D87" w:rsidRPr="008D7C3E">
        <w:rPr>
          <w:color w:val="000000" w:themeColor="text1"/>
          <w:spacing w:val="-6"/>
          <w:sz w:val="28"/>
          <w:szCs w:val="28"/>
          <w:lang w:val="uk-UA"/>
        </w:rPr>
        <w:t>а вчинення злочину або адміністративного проступку, якщо це встановлено вироком суду, що набрав законної сили, чи постановою органу, до компетенції якого входить наклад</w:t>
      </w:r>
      <w:r w:rsidR="00B65777" w:rsidRPr="008D7C3E">
        <w:rPr>
          <w:color w:val="000000" w:themeColor="text1"/>
          <w:spacing w:val="-6"/>
          <w:sz w:val="28"/>
          <w:szCs w:val="28"/>
          <w:lang w:val="uk-UA"/>
        </w:rPr>
        <w:t>е</w:t>
      </w:r>
      <w:r w:rsidR="002C6D87" w:rsidRPr="008D7C3E">
        <w:rPr>
          <w:color w:val="000000" w:themeColor="text1"/>
          <w:spacing w:val="-6"/>
          <w:sz w:val="28"/>
          <w:szCs w:val="28"/>
          <w:lang w:val="uk-UA"/>
        </w:rPr>
        <w:t>ння адміністративного стягнення або застосування з</w:t>
      </w:r>
      <w:r w:rsidR="0046304D" w:rsidRPr="008D7C3E">
        <w:rPr>
          <w:color w:val="000000" w:themeColor="text1"/>
          <w:spacing w:val="-6"/>
          <w:sz w:val="28"/>
          <w:szCs w:val="28"/>
          <w:lang w:val="uk-UA"/>
        </w:rPr>
        <w:t>аходів адміністративного впливу;</w:t>
      </w:r>
    </w:p>
    <w:p w:rsidR="002C6D87" w:rsidRPr="008D7C3E" w:rsidRDefault="00224BA3" w:rsidP="00A167E8">
      <w:pPr>
        <w:widowControl/>
        <w:autoSpaceDN/>
        <w:adjustRightInd/>
        <w:spacing w:line="276" w:lineRule="auto"/>
        <w:ind w:firstLine="567"/>
        <w:jc w:val="both"/>
        <w:rPr>
          <w:color w:val="000000" w:themeColor="text1"/>
          <w:spacing w:val="-6"/>
          <w:sz w:val="28"/>
          <w:szCs w:val="28"/>
          <w:lang w:val="uk-UA"/>
        </w:rPr>
      </w:pPr>
      <w:r w:rsidRPr="008D7C3E">
        <w:rPr>
          <w:color w:val="000000" w:themeColor="text1"/>
          <w:spacing w:val="-6"/>
          <w:sz w:val="28"/>
          <w:szCs w:val="28"/>
          <w:lang w:val="uk-UA"/>
        </w:rPr>
        <w:t>2.1</w:t>
      </w:r>
      <w:r w:rsidR="00BE77D8" w:rsidRPr="008D7C3E">
        <w:rPr>
          <w:color w:val="000000" w:themeColor="text1"/>
          <w:spacing w:val="-6"/>
          <w:sz w:val="28"/>
          <w:szCs w:val="28"/>
          <w:lang w:val="uk-UA"/>
        </w:rPr>
        <w:t>4</w:t>
      </w:r>
      <w:r w:rsidRPr="008D7C3E">
        <w:rPr>
          <w:color w:val="000000" w:themeColor="text1"/>
          <w:spacing w:val="-6"/>
          <w:sz w:val="28"/>
          <w:szCs w:val="28"/>
          <w:lang w:val="uk-UA"/>
        </w:rPr>
        <w:t>.5. З</w:t>
      </w:r>
      <w:r w:rsidR="002C6D87" w:rsidRPr="008D7C3E">
        <w:rPr>
          <w:color w:val="000000" w:themeColor="text1"/>
          <w:spacing w:val="-6"/>
          <w:sz w:val="28"/>
          <w:szCs w:val="28"/>
          <w:lang w:val="uk-UA"/>
        </w:rPr>
        <w:t>а одноразове грубе порушення навчальної дисципліни</w:t>
      </w:r>
      <w:r w:rsidRPr="008D7C3E">
        <w:rPr>
          <w:color w:val="000000" w:themeColor="text1"/>
          <w:spacing w:val="-6"/>
          <w:sz w:val="28"/>
          <w:szCs w:val="28"/>
          <w:lang w:val="uk-UA"/>
        </w:rPr>
        <w:t>.</w:t>
      </w:r>
    </w:p>
    <w:p w:rsidR="00503833" w:rsidRPr="008D7C3E" w:rsidRDefault="00C53969" w:rsidP="00BE77D8">
      <w:pPr>
        <w:spacing w:line="276" w:lineRule="auto"/>
        <w:ind w:firstLine="567"/>
        <w:jc w:val="both"/>
        <w:rPr>
          <w:spacing w:val="-6"/>
          <w:sz w:val="28"/>
          <w:szCs w:val="28"/>
          <w:lang w:val="uk-UA"/>
        </w:rPr>
      </w:pPr>
      <w:r w:rsidRPr="008D7C3E">
        <w:rPr>
          <w:color w:val="000000" w:themeColor="text1"/>
          <w:spacing w:val="-6"/>
          <w:sz w:val="28"/>
          <w:szCs w:val="28"/>
          <w:lang w:val="uk-UA"/>
        </w:rPr>
        <w:t>2.1</w:t>
      </w:r>
      <w:r w:rsidR="00BE77D8" w:rsidRPr="008D7C3E">
        <w:rPr>
          <w:color w:val="000000" w:themeColor="text1"/>
          <w:spacing w:val="-6"/>
          <w:sz w:val="28"/>
          <w:szCs w:val="28"/>
          <w:lang w:val="uk-UA"/>
        </w:rPr>
        <w:t>5</w:t>
      </w:r>
      <w:r w:rsidRPr="008D7C3E">
        <w:rPr>
          <w:color w:val="000000" w:themeColor="text1"/>
          <w:spacing w:val="-6"/>
          <w:sz w:val="28"/>
          <w:szCs w:val="28"/>
          <w:lang w:val="uk-UA"/>
        </w:rPr>
        <w:t xml:space="preserve">. </w:t>
      </w:r>
      <w:r w:rsidR="00503833" w:rsidRPr="008D7C3E">
        <w:rPr>
          <w:color w:val="000000" w:themeColor="text1"/>
          <w:spacing w:val="-6"/>
          <w:sz w:val="28"/>
          <w:szCs w:val="28"/>
          <w:lang w:val="uk-UA"/>
        </w:rPr>
        <w:t>Дисциплінарне стягнення у вигляді відрахування накладається ректором Національної школи суддів України</w:t>
      </w:r>
      <w:r w:rsidR="008D7C3E" w:rsidRPr="008D7C3E">
        <w:rPr>
          <w:color w:val="000000" w:themeColor="text1"/>
          <w:spacing w:val="-6"/>
          <w:sz w:val="28"/>
          <w:szCs w:val="28"/>
          <w:lang w:val="uk-UA"/>
        </w:rPr>
        <w:t xml:space="preserve">. Копія відповідного наказу </w:t>
      </w:r>
      <w:r w:rsidR="008D7C3E" w:rsidRPr="008D7C3E">
        <w:rPr>
          <w:spacing w:val="-6"/>
          <w:sz w:val="28"/>
          <w:szCs w:val="28"/>
          <w:lang w:val="uk-UA"/>
        </w:rPr>
        <w:t xml:space="preserve">направляється до </w:t>
      </w:r>
      <w:r w:rsidR="00503833" w:rsidRPr="008D7C3E">
        <w:rPr>
          <w:spacing w:val="-6"/>
          <w:sz w:val="28"/>
          <w:szCs w:val="28"/>
          <w:lang w:val="uk-UA"/>
        </w:rPr>
        <w:t>Вищо</w:t>
      </w:r>
      <w:r w:rsidR="008D7C3E" w:rsidRPr="008D7C3E">
        <w:rPr>
          <w:spacing w:val="-6"/>
          <w:sz w:val="28"/>
          <w:szCs w:val="28"/>
          <w:lang w:val="uk-UA"/>
        </w:rPr>
        <w:t>ї</w:t>
      </w:r>
      <w:r w:rsidR="00503833" w:rsidRPr="008D7C3E">
        <w:rPr>
          <w:spacing w:val="-6"/>
          <w:sz w:val="28"/>
          <w:szCs w:val="28"/>
          <w:lang w:val="uk-UA"/>
        </w:rPr>
        <w:t xml:space="preserve"> кваліфікаційно</w:t>
      </w:r>
      <w:r w:rsidR="008D7C3E" w:rsidRPr="008D7C3E">
        <w:rPr>
          <w:spacing w:val="-6"/>
          <w:sz w:val="28"/>
          <w:szCs w:val="28"/>
          <w:lang w:val="uk-UA"/>
        </w:rPr>
        <w:t>ї</w:t>
      </w:r>
      <w:r w:rsidR="00503833" w:rsidRPr="008D7C3E">
        <w:rPr>
          <w:spacing w:val="-6"/>
          <w:sz w:val="28"/>
          <w:szCs w:val="28"/>
          <w:lang w:val="uk-UA"/>
        </w:rPr>
        <w:t xml:space="preserve"> комісі</w:t>
      </w:r>
      <w:r w:rsidR="008D7C3E" w:rsidRPr="008D7C3E">
        <w:rPr>
          <w:spacing w:val="-6"/>
          <w:sz w:val="28"/>
          <w:szCs w:val="28"/>
          <w:lang w:val="uk-UA"/>
        </w:rPr>
        <w:t>ї</w:t>
      </w:r>
      <w:r w:rsidR="00503833" w:rsidRPr="008D7C3E">
        <w:rPr>
          <w:spacing w:val="-6"/>
          <w:sz w:val="28"/>
          <w:szCs w:val="28"/>
          <w:lang w:val="uk-UA"/>
        </w:rPr>
        <w:t xml:space="preserve"> суддів України.</w:t>
      </w:r>
    </w:p>
    <w:p w:rsidR="00224BA3" w:rsidRPr="008D7C3E" w:rsidRDefault="00224BA3" w:rsidP="00BE77D8">
      <w:pPr>
        <w:spacing w:line="276" w:lineRule="auto"/>
        <w:ind w:firstLine="567"/>
        <w:jc w:val="both"/>
        <w:rPr>
          <w:color w:val="000000" w:themeColor="text1"/>
          <w:spacing w:val="-6"/>
          <w:sz w:val="28"/>
          <w:szCs w:val="28"/>
          <w:lang w:val="uk-UA"/>
        </w:rPr>
      </w:pPr>
      <w:r w:rsidRPr="008D7C3E">
        <w:rPr>
          <w:color w:val="000000" w:themeColor="text1"/>
          <w:spacing w:val="-6"/>
          <w:sz w:val="28"/>
          <w:szCs w:val="28"/>
          <w:lang w:val="uk-UA"/>
        </w:rPr>
        <w:t>2.1</w:t>
      </w:r>
      <w:r w:rsidR="00BE77D8" w:rsidRPr="008D7C3E">
        <w:rPr>
          <w:color w:val="000000" w:themeColor="text1"/>
          <w:spacing w:val="-6"/>
          <w:sz w:val="28"/>
          <w:szCs w:val="28"/>
          <w:lang w:val="uk-UA"/>
        </w:rPr>
        <w:t>6</w:t>
      </w:r>
      <w:r w:rsidRPr="008D7C3E">
        <w:rPr>
          <w:color w:val="000000" w:themeColor="text1"/>
          <w:spacing w:val="-6"/>
          <w:sz w:val="28"/>
          <w:szCs w:val="28"/>
          <w:lang w:val="uk-UA"/>
        </w:rPr>
        <w:t xml:space="preserve">. </w:t>
      </w:r>
      <w:r w:rsidR="002C6D87" w:rsidRPr="008D7C3E">
        <w:rPr>
          <w:color w:val="000000" w:themeColor="text1"/>
          <w:spacing w:val="-6"/>
          <w:sz w:val="28"/>
          <w:szCs w:val="28"/>
          <w:lang w:val="uk-UA"/>
        </w:rPr>
        <w:t xml:space="preserve">За кожне порушення дисципліни може бути </w:t>
      </w:r>
      <w:r w:rsidR="00852ECC" w:rsidRPr="008D7C3E">
        <w:rPr>
          <w:color w:val="000000" w:themeColor="text1"/>
          <w:spacing w:val="-6"/>
          <w:sz w:val="28"/>
          <w:szCs w:val="28"/>
          <w:lang w:val="uk-UA"/>
        </w:rPr>
        <w:t>накладе</w:t>
      </w:r>
      <w:r w:rsidR="002C6D87" w:rsidRPr="008D7C3E">
        <w:rPr>
          <w:color w:val="000000" w:themeColor="text1"/>
          <w:spacing w:val="-6"/>
          <w:sz w:val="28"/>
          <w:szCs w:val="28"/>
          <w:lang w:val="uk-UA"/>
        </w:rPr>
        <w:t xml:space="preserve">не </w:t>
      </w:r>
      <w:r w:rsidR="00852ECC" w:rsidRPr="008D7C3E">
        <w:rPr>
          <w:color w:val="000000" w:themeColor="text1"/>
          <w:spacing w:val="-6"/>
          <w:sz w:val="28"/>
          <w:szCs w:val="28"/>
          <w:lang w:val="uk-UA"/>
        </w:rPr>
        <w:t>лише</w:t>
      </w:r>
      <w:r w:rsidR="002C6D87" w:rsidRPr="008D7C3E">
        <w:rPr>
          <w:color w:val="000000" w:themeColor="text1"/>
          <w:spacing w:val="-6"/>
          <w:sz w:val="28"/>
          <w:szCs w:val="28"/>
          <w:lang w:val="uk-UA"/>
        </w:rPr>
        <w:t xml:space="preserve"> одне дисциплінарне стягнення. </w:t>
      </w:r>
    </w:p>
    <w:p w:rsidR="002C6D87" w:rsidRPr="008D7C3E" w:rsidRDefault="00224BA3" w:rsidP="00BE77D8">
      <w:pPr>
        <w:spacing w:line="276" w:lineRule="auto"/>
        <w:ind w:firstLine="567"/>
        <w:jc w:val="both"/>
        <w:rPr>
          <w:color w:val="000000" w:themeColor="text1"/>
          <w:spacing w:val="-6"/>
          <w:sz w:val="28"/>
          <w:szCs w:val="28"/>
          <w:lang w:val="uk-UA"/>
        </w:rPr>
      </w:pPr>
      <w:r w:rsidRPr="008D7C3E">
        <w:rPr>
          <w:color w:val="000000" w:themeColor="text1"/>
          <w:spacing w:val="-6"/>
          <w:sz w:val="28"/>
          <w:szCs w:val="28"/>
          <w:lang w:val="uk-UA"/>
        </w:rPr>
        <w:t>2.1</w:t>
      </w:r>
      <w:r w:rsidR="00BE77D8" w:rsidRPr="008D7C3E">
        <w:rPr>
          <w:color w:val="000000" w:themeColor="text1"/>
          <w:spacing w:val="-6"/>
          <w:sz w:val="28"/>
          <w:szCs w:val="28"/>
          <w:lang w:val="uk-UA"/>
        </w:rPr>
        <w:t>7</w:t>
      </w:r>
      <w:r w:rsidRPr="008D7C3E">
        <w:rPr>
          <w:color w:val="000000" w:themeColor="text1"/>
          <w:spacing w:val="-6"/>
          <w:sz w:val="28"/>
          <w:szCs w:val="28"/>
          <w:lang w:val="uk-UA"/>
        </w:rPr>
        <w:t xml:space="preserve">. </w:t>
      </w:r>
      <w:r w:rsidR="002C6D87" w:rsidRPr="008D7C3E">
        <w:rPr>
          <w:color w:val="000000" w:themeColor="text1"/>
          <w:spacing w:val="-6"/>
          <w:sz w:val="28"/>
          <w:szCs w:val="28"/>
          <w:lang w:val="uk-UA"/>
        </w:rPr>
        <w:t xml:space="preserve">При обранні виду </w:t>
      </w:r>
      <w:r w:rsidR="00357850" w:rsidRPr="008D7C3E">
        <w:rPr>
          <w:color w:val="000000" w:themeColor="text1"/>
          <w:spacing w:val="-6"/>
          <w:sz w:val="28"/>
          <w:szCs w:val="28"/>
          <w:lang w:val="uk-UA"/>
        </w:rPr>
        <w:t xml:space="preserve">дисциплінарного </w:t>
      </w:r>
      <w:r w:rsidR="002C6D87" w:rsidRPr="008D7C3E">
        <w:rPr>
          <w:color w:val="000000" w:themeColor="text1"/>
          <w:spacing w:val="-6"/>
          <w:sz w:val="28"/>
          <w:szCs w:val="28"/>
          <w:lang w:val="uk-UA"/>
        </w:rPr>
        <w:t>стягнення повинні враховуватися ступінь тяжкос</w:t>
      </w:r>
      <w:r w:rsidR="00232073" w:rsidRPr="008D7C3E">
        <w:rPr>
          <w:color w:val="000000" w:themeColor="text1"/>
          <w:spacing w:val="-6"/>
          <w:sz w:val="28"/>
          <w:szCs w:val="28"/>
          <w:lang w:val="uk-UA"/>
        </w:rPr>
        <w:t>ті вчиненого проступку і завда</w:t>
      </w:r>
      <w:r w:rsidR="002C6D87" w:rsidRPr="008D7C3E">
        <w:rPr>
          <w:color w:val="000000" w:themeColor="text1"/>
          <w:spacing w:val="-6"/>
          <w:sz w:val="28"/>
          <w:szCs w:val="28"/>
          <w:lang w:val="uk-UA"/>
        </w:rPr>
        <w:t>на ним шкода, обставини, за яких вчинено проступок.</w:t>
      </w:r>
    </w:p>
    <w:p w:rsidR="002C6D87" w:rsidRPr="008D7C3E" w:rsidRDefault="002C6D87" w:rsidP="00BE77D8">
      <w:pPr>
        <w:spacing w:line="276" w:lineRule="auto"/>
        <w:ind w:firstLine="567"/>
        <w:jc w:val="both"/>
        <w:rPr>
          <w:color w:val="000000" w:themeColor="text1"/>
          <w:spacing w:val="-6"/>
          <w:sz w:val="28"/>
          <w:szCs w:val="28"/>
          <w:lang w:val="uk-UA"/>
        </w:rPr>
      </w:pPr>
      <w:r w:rsidRPr="008D7C3E">
        <w:rPr>
          <w:color w:val="000000" w:themeColor="text1"/>
          <w:spacing w:val="-6"/>
          <w:sz w:val="28"/>
          <w:szCs w:val="28"/>
          <w:lang w:val="uk-UA"/>
        </w:rPr>
        <w:t>2.1</w:t>
      </w:r>
      <w:r w:rsidR="00201501" w:rsidRPr="008D7C3E">
        <w:rPr>
          <w:color w:val="000000" w:themeColor="text1"/>
          <w:spacing w:val="-6"/>
          <w:sz w:val="28"/>
          <w:szCs w:val="28"/>
          <w:lang w:val="uk-UA"/>
        </w:rPr>
        <w:t>8</w:t>
      </w:r>
      <w:r w:rsidR="00232073" w:rsidRPr="008D7C3E">
        <w:rPr>
          <w:color w:val="000000" w:themeColor="text1"/>
          <w:spacing w:val="-6"/>
          <w:sz w:val="28"/>
          <w:szCs w:val="28"/>
          <w:lang w:val="uk-UA"/>
        </w:rPr>
        <w:t xml:space="preserve">. Наказ </w:t>
      </w:r>
      <w:r w:rsidR="00A05DE9" w:rsidRPr="008D7C3E">
        <w:rPr>
          <w:color w:val="000000" w:themeColor="text1"/>
          <w:spacing w:val="-6"/>
          <w:sz w:val="28"/>
          <w:szCs w:val="28"/>
          <w:lang w:val="uk-UA"/>
        </w:rPr>
        <w:t xml:space="preserve">ректора Національної школи суддів України </w:t>
      </w:r>
      <w:r w:rsidR="00232073" w:rsidRPr="008D7C3E">
        <w:rPr>
          <w:color w:val="000000" w:themeColor="text1"/>
          <w:spacing w:val="-6"/>
          <w:sz w:val="28"/>
          <w:szCs w:val="28"/>
          <w:lang w:val="uk-UA"/>
        </w:rPr>
        <w:t>про наклад</w:t>
      </w:r>
      <w:r w:rsidRPr="008D7C3E">
        <w:rPr>
          <w:color w:val="000000" w:themeColor="text1"/>
          <w:spacing w:val="-6"/>
          <w:sz w:val="28"/>
          <w:szCs w:val="28"/>
          <w:lang w:val="uk-UA"/>
        </w:rPr>
        <w:t xml:space="preserve">ання дисциплінарного стягнення </w:t>
      </w:r>
      <w:r w:rsidR="00A05DE9" w:rsidRPr="008D7C3E">
        <w:rPr>
          <w:color w:val="000000" w:themeColor="text1"/>
          <w:spacing w:val="-6"/>
          <w:sz w:val="28"/>
          <w:szCs w:val="28"/>
          <w:lang w:val="uk-UA"/>
        </w:rPr>
        <w:t>і</w:t>
      </w:r>
      <w:r w:rsidRPr="008D7C3E">
        <w:rPr>
          <w:color w:val="000000" w:themeColor="text1"/>
          <w:spacing w:val="-6"/>
          <w:sz w:val="28"/>
          <w:szCs w:val="28"/>
          <w:lang w:val="uk-UA"/>
        </w:rPr>
        <w:t>з</w:t>
      </w:r>
      <w:r w:rsidR="00232073" w:rsidRPr="008D7C3E">
        <w:rPr>
          <w:color w:val="000000" w:themeColor="text1"/>
          <w:spacing w:val="-6"/>
          <w:sz w:val="28"/>
          <w:szCs w:val="28"/>
          <w:lang w:val="uk-UA"/>
        </w:rPr>
        <w:t xml:space="preserve"> </w:t>
      </w:r>
      <w:r w:rsidR="00A05DE9" w:rsidRPr="008D7C3E">
        <w:rPr>
          <w:color w:val="000000" w:themeColor="text1"/>
          <w:spacing w:val="-6"/>
          <w:sz w:val="28"/>
          <w:szCs w:val="28"/>
          <w:lang w:val="uk-UA"/>
        </w:rPr>
        <w:t>зазначенням</w:t>
      </w:r>
      <w:r w:rsidR="00232073" w:rsidRPr="008D7C3E">
        <w:rPr>
          <w:color w:val="000000" w:themeColor="text1"/>
          <w:spacing w:val="-6"/>
          <w:sz w:val="28"/>
          <w:szCs w:val="28"/>
          <w:lang w:val="uk-UA"/>
        </w:rPr>
        <w:t xml:space="preserve"> </w:t>
      </w:r>
      <w:r w:rsidR="00201501" w:rsidRPr="008D7C3E">
        <w:rPr>
          <w:color w:val="000000" w:themeColor="text1"/>
          <w:spacing w:val="-6"/>
          <w:sz w:val="28"/>
          <w:szCs w:val="28"/>
          <w:lang w:val="uk-UA"/>
        </w:rPr>
        <w:t>правових підстав</w:t>
      </w:r>
      <w:r w:rsidR="00232073" w:rsidRPr="008D7C3E">
        <w:rPr>
          <w:color w:val="000000" w:themeColor="text1"/>
          <w:spacing w:val="-6"/>
          <w:sz w:val="28"/>
          <w:szCs w:val="28"/>
          <w:lang w:val="uk-UA"/>
        </w:rPr>
        <w:t xml:space="preserve"> його наклад</w:t>
      </w:r>
      <w:r w:rsidRPr="008D7C3E">
        <w:rPr>
          <w:color w:val="000000" w:themeColor="text1"/>
          <w:spacing w:val="-6"/>
          <w:sz w:val="28"/>
          <w:szCs w:val="28"/>
          <w:lang w:val="uk-UA"/>
        </w:rPr>
        <w:t xml:space="preserve">ання </w:t>
      </w:r>
      <w:r w:rsidR="005A3CEB" w:rsidRPr="008D7C3E">
        <w:rPr>
          <w:color w:val="000000" w:themeColor="text1"/>
          <w:spacing w:val="-6"/>
          <w:sz w:val="28"/>
          <w:szCs w:val="28"/>
          <w:lang w:val="uk-UA"/>
        </w:rPr>
        <w:t>доводиться</w:t>
      </w:r>
      <w:r w:rsidRPr="008D7C3E">
        <w:rPr>
          <w:color w:val="000000" w:themeColor="text1"/>
          <w:spacing w:val="-6"/>
          <w:sz w:val="28"/>
          <w:szCs w:val="28"/>
          <w:lang w:val="uk-UA"/>
        </w:rPr>
        <w:t xml:space="preserve"> слухачу, </w:t>
      </w:r>
      <w:r w:rsidR="002404A8" w:rsidRPr="008D7C3E">
        <w:rPr>
          <w:color w:val="000000" w:themeColor="text1"/>
          <w:spacing w:val="-6"/>
          <w:sz w:val="28"/>
          <w:szCs w:val="28"/>
          <w:lang w:val="uk-UA"/>
        </w:rPr>
        <w:t>на</w:t>
      </w:r>
      <w:r w:rsidRPr="008D7C3E">
        <w:rPr>
          <w:color w:val="000000" w:themeColor="text1"/>
          <w:spacing w:val="-6"/>
          <w:sz w:val="28"/>
          <w:szCs w:val="28"/>
          <w:lang w:val="uk-UA"/>
        </w:rPr>
        <w:t xml:space="preserve"> якого </w:t>
      </w:r>
      <w:r w:rsidR="002404A8" w:rsidRPr="008D7C3E">
        <w:rPr>
          <w:color w:val="000000" w:themeColor="text1"/>
          <w:spacing w:val="-6"/>
          <w:sz w:val="28"/>
          <w:szCs w:val="28"/>
          <w:lang w:val="uk-UA"/>
        </w:rPr>
        <w:t>накладається</w:t>
      </w:r>
      <w:r w:rsidRPr="008D7C3E">
        <w:rPr>
          <w:color w:val="000000" w:themeColor="text1"/>
          <w:spacing w:val="-6"/>
          <w:sz w:val="28"/>
          <w:szCs w:val="28"/>
          <w:lang w:val="uk-UA"/>
        </w:rPr>
        <w:t xml:space="preserve"> стягнення</w:t>
      </w:r>
      <w:r w:rsidR="005A3CEB" w:rsidRPr="008D7C3E">
        <w:rPr>
          <w:color w:val="000000" w:themeColor="text1"/>
          <w:spacing w:val="-6"/>
          <w:sz w:val="28"/>
          <w:szCs w:val="28"/>
          <w:lang w:val="uk-UA"/>
        </w:rPr>
        <w:t xml:space="preserve"> під розписку</w:t>
      </w:r>
      <w:r w:rsidRPr="008D7C3E">
        <w:rPr>
          <w:color w:val="000000" w:themeColor="text1"/>
          <w:spacing w:val="-6"/>
          <w:sz w:val="28"/>
          <w:szCs w:val="28"/>
          <w:lang w:val="uk-UA"/>
        </w:rPr>
        <w:t xml:space="preserve">. </w:t>
      </w:r>
    </w:p>
    <w:p w:rsidR="00224BA3" w:rsidRDefault="00224BA3" w:rsidP="00A167E8">
      <w:pPr>
        <w:spacing w:line="276" w:lineRule="auto"/>
        <w:jc w:val="both"/>
        <w:rPr>
          <w:color w:val="000000" w:themeColor="text1"/>
          <w:spacing w:val="-6"/>
          <w:sz w:val="28"/>
          <w:szCs w:val="28"/>
          <w:lang w:val="uk-UA"/>
        </w:rPr>
      </w:pPr>
    </w:p>
    <w:p w:rsidR="008D7C3E" w:rsidRDefault="008D7C3E" w:rsidP="00A167E8">
      <w:pPr>
        <w:spacing w:line="276" w:lineRule="auto"/>
        <w:jc w:val="both"/>
        <w:rPr>
          <w:color w:val="000000" w:themeColor="text1"/>
          <w:spacing w:val="-6"/>
          <w:sz w:val="28"/>
          <w:szCs w:val="28"/>
          <w:lang w:val="uk-UA"/>
        </w:rPr>
      </w:pPr>
    </w:p>
    <w:p w:rsidR="008D7C3E" w:rsidRPr="009B6E71" w:rsidRDefault="008D7C3E" w:rsidP="00A167E8">
      <w:pPr>
        <w:spacing w:line="276" w:lineRule="auto"/>
        <w:jc w:val="both"/>
        <w:rPr>
          <w:color w:val="000000" w:themeColor="text1"/>
          <w:spacing w:val="-6"/>
          <w:sz w:val="28"/>
          <w:szCs w:val="28"/>
          <w:lang w:val="uk-UA"/>
        </w:rPr>
      </w:pPr>
    </w:p>
    <w:p w:rsidR="00357850" w:rsidRPr="009B6E71" w:rsidRDefault="002C6D87" w:rsidP="009B6E71">
      <w:pPr>
        <w:pStyle w:val="af"/>
        <w:numPr>
          <w:ilvl w:val="0"/>
          <w:numId w:val="9"/>
        </w:numPr>
        <w:spacing w:line="276" w:lineRule="auto"/>
        <w:jc w:val="center"/>
        <w:rPr>
          <w:b/>
          <w:color w:val="000000" w:themeColor="text1"/>
          <w:spacing w:val="-6"/>
          <w:sz w:val="28"/>
          <w:szCs w:val="28"/>
          <w:lang w:val="uk-UA"/>
        </w:rPr>
      </w:pPr>
      <w:r w:rsidRPr="009B6E71">
        <w:rPr>
          <w:b/>
          <w:color w:val="000000" w:themeColor="text1"/>
          <w:spacing w:val="-6"/>
          <w:sz w:val="28"/>
          <w:szCs w:val="28"/>
          <w:lang w:val="uk-UA"/>
        </w:rPr>
        <w:t>Організація спеціальної підготовки</w:t>
      </w:r>
      <w:r w:rsidR="00A05DE9" w:rsidRPr="009B6E71">
        <w:rPr>
          <w:b/>
          <w:color w:val="000000" w:themeColor="text1"/>
          <w:spacing w:val="-6"/>
          <w:sz w:val="28"/>
          <w:szCs w:val="28"/>
          <w:lang w:val="uk-UA"/>
        </w:rPr>
        <w:t xml:space="preserve"> </w:t>
      </w:r>
    </w:p>
    <w:p w:rsidR="002C6D87" w:rsidRPr="009B6E71" w:rsidRDefault="002C6D87" w:rsidP="00A167E8">
      <w:pPr>
        <w:pStyle w:val="af"/>
        <w:numPr>
          <w:ilvl w:val="1"/>
          <w:numId w:val="9"/>
        </w:numPr>
        <w:shd w:val="clear" w:color="auto" w:fill="FFFFFF"/>
        <w:tabs>
          <w:tab w:val="left" w:pos="0"/>
          <w:tab w:val="left" w:pos="851"/>
          <w:tab w:val="left" w:pos="1276"/>
        </w:tabs>
        <w:spacing w:line="276" w:lineRule="auto"/>
        <w:ind w:left="0" w:firstLine="567"/>
        <w:jc w:val="both"/>
        <w:rPr>
          <w:color w:val="000000" w:themeColor="text1"/>
          <w:spacing w:val="-6"/>
          <w:sz w:val="28"/>
          <w:szCs w:val="28"/>
          <w:lang w:val="uk-UA"/>
        </w:rPr>
      </w:pPr>
      <w:r w:rsidRPr="009B6E71">
        <w:rPr>
          <w:color w:val="000000" w:themeColor="text1"/>
          <w:spacing w:val="-6"/>
          <w:sz w:val="28"/>
          <w:szCs w:val="28"/>
          <w:lang w:val="uk-UA"/>
        </w:rPr>
        <w:t xml:space="preserve">Організація спеціальної підготовки кандидатів на посаду судді здійснюється Національною школою суддів України з максимальним урахуванням потреб судової системи, використанням можливостей новітніх інформаційних </w:t>
      </w:r>
      <w:r w:rsidRPr="009B6E71">
        <w:rPr>
          <w:color w:val="000000" w:themeColor="text1"/>
          <w:spacing w:val="-6"/>
          <w:sz w:val="28"/>
          <w:szCs w:val="28"/>
          <w:lang w:val="uk-UA"/>
        </w:rPr>
        <w:lastRenderedPageBreak/>
        <w:t xml:space="preserve">технологій, якомога більшого залучення </w:t>
      </w:r>
      <w:r w:rsidR="00232073" w:rsidRPr="009B6E71">
        <w:rPr>
          <w:color w:val="000000" w:themeColor="text1"/>
          <w:spacing w:val="-6"/>
          <w:sz w:val="28"/>
          <w:szCs w:val="28"/>
          <w:lang w:val="uk-UA"/>
        </w:rPr>
        <w:t xml:space="preserve">до викладацької діяльності </w:t>
      </w:r>
      <w:r w:rsidR="00920623" w:rsidRPr="009B6E71">
        <w:rPr>
          <w:color w:val="000000" w:themeColor="text1"/>
          <w:spacing w:val="-6"/>
          <w:sz w:val="28"/>
          <w:szCs w:val="28"/>
          <w:lang w:val="uk-UA"/>
        </w:rPr>
        <w:t>суддів</w:t>
      </w:r>
      <w:r w:rsidRPr="009B6E71">
        <w:rPr>
          <w:color w:val="000000" w:themeColor="text1"/>
          <w:spacing w:val="-6"/>
          <w:sz w:val="28"/>
          <w:szCs w:val="28"/>
          <w:lang w:val="uk-UA"/>
        </w:rPr>
        <w:t>.</w:t>
      </w:r>
    </w:p>
    <w:p w:rsidR="002C6D87" w:rsidRPr="009B6E71" w:rsidRDefault="002C6D87" w:rsidP="00A167E8">
      <w:pPr>
        <w:pStyle w:val="af"/>
        <w:numPr>
          <w:ilvl w:val="1"/>
          <w:numId w:val="9"/>
        </w:numPr>
        <w:shd w:val="clear" w:color="auto" w:fill="FFFFFF"/>
        <w:tabs>
          <w:tab w:val="left" w:pos="0"/>
          <w:tab w:val="left" w:pos="851"/>
          <w:tab w:val="left" w:pos="1276"/>
        </w:tabs>
        <w:spacing w:line="276" w:lineRule="auto"/>
        <w:ind w:left="0" w:right="10" w:firstLine="567"/>
        <w:jc w:val="both"/>
        <w:rPr>
          <w:color w:val="000000" w:themeColor="text1"/>
          <w:spacing w:val="-6"/>
          <w:sz w:val="28"/>
          <w:szCs w:val="28"/>
          <w:lang w:val="uk-UA"/>
        </w:rPr>
      </w:pPr>
      <w:r w:rsidRPr="009B6E71">
        <w:rPr>
          <w:color w:val="000000" w:themeColor="text1"/>
          <w:spacing w:val="-6"/>
          <w:sz w:val="28"/>
          <w:szCs w:val="28"/>
          <w:lang w:val="uk-UA"/>
        </w:rPr>
        <w:t>Організація спеціальної підготовки кандидатів на посаду судді здійснюється на засадах:</w:t>
      </w:r>
    </w:p>
    <w:p w:rsidR="00224BA3" w:rsidRPr="009B6E71" w:rsidRDefault="00224BA3" w:rsidP="00A167E8">
      <w:pPr>
        <w:pStyle w:val="af"/>
        <w:numPr>
          <w:ilvl w:val="2"/>
          <w:numId w:val="9"/>
        </w:numPr>
        <w:shd w:val="clear" w:color="auto" w:fill="FFFFFF"/>
        <w:tabs>
          <w:tab w:val="left" w:pos="0"/>
          <w:tab w:val="left" w:pos="851"/>
          <w:tab w:val="left" w:pos="1276"/>
        </w:tabs>
        <w:spacing w:line="276" w:lineRule="auto"/>
        <w:ind w:left="0" w:right="10" w:firstLine="567"/>
        <w:jc w:val="both"/>
        <w:rPr>
          <w:color w:val="000000" w:themeColor="text1"/>
          <w:spacing w:val="-6"/>
          <w:sz w:val="28"/>
          <w:szCs w:val="28"/>
          <w:lang w:val="uk-UA"/>
        </w:rPr>
      </w:pPr>
      <w:r w:rsidRPr="009B6E71">
        <w:rPr>
          <w:color w:val="000000" w:themeColor="text1"/>
          <w:spacing w:val="-6"/>
          <w:sz w:val="28"/>
          <w:szCs w:val="28"/>
          <w:lang w:val="uk-UA"/>
        </w:rPr>
        <w:t>Навчання за єдиною уніфікованою Програмою спеціальної підготовки, затвердженою рішенням Вищої кваліфікаційної комісії суддів України.</w:t>
      </w:r>
    </w:p>
    <w:p w:rsidR="00224BA3" w:rsidRPr="009B6E71" w:rsidRDefault="00224BA3" w:rsidP="00A167E8">
      <w:pPr>
        <w:pStyle w:val="af"/>
        <w:numPr>
          <w:ilvl w:val="2"/>
          <w:numId w:val="9"/>
        </w:numPr>
        <w:shd w:val="clear" w:color="auto" w:fill="FFFFFF"/>
        <w:tabs>
          <w:tab w:val="left" w:pos="0"/>
          <w:tab w:val="left" w:pos="851"/>
          <w:tab w:val="left" w:pos="1276"/>
        </w:tabs>
        <w:spacing w:line="276" w:lineRule="auto"/>
        <w:ind w:left="0" w:right="10" w:firstLine="567"/>
        <w:jc w:val="both"/>
        <w:rPr>
          <w:color w:val="000000" w:themeColor="text1"/>
          <w:spacing w:val="-6"/>
          <w:sz w:val="28"/>
          <w:szCs w:val="28"/>
          <w:lang w:val="uk-UA"/>
        </w:rPr>
      </w:pPr>
      <w:r w:rsidRPr="009B6E71">
        <w:rPr>
          <w:color w:val="000000" w:themeColor="text1"/>
          <w:spacing w:val="-6"/>
          <w:sz w:val="28"/>
          <w:szCs w:val="28"/>
          <w:lang w:val="uk-UA"/>
        </w:rPr>
        <w:t>Практичної спрямованості</w:t>
      </w:r>
      <w:r w:rsidR="00D3244B" w:rsidRPr="009B6E71">
        <w:rPr>
          <w:color w:val="000000" w:themeColor="text1"/>
          <w:spacing w:val="-6"/>
          <w:sz w:val="28"/>
          <w:szCs w:val="28"/>
          <w:lang w:val="uk-UA"/>
        </w:rPr>
        <w:t xml:space="preserve"> навчального процесу</w:t>
      </w:r>
      <w:r w:rsidRPr="009B6E71">
        <w:rPr>
          <w:color w:val="000000" w:themeColor="text1"/>
          <w:spacing w:val="-6"/>
          <w:sz w:val="28"/>
          <w:szCs w:val="28"/>
          <w:lang w:val="uk-UA"/>
        </w:rPr>
        <w:t>, необхідної для оволодіння кандидатами на посаду судді професійними навичками суддівської роботи.</w:t>
      </w:r>
    </w:p>
    <w:p w:rsidR="00224BA3" w:rsidRPr="009B6E71" w:rsidRDefault="00920623" w:rsidP="00A167E8">
      <w:pPr>
        <w:pStyle w:val="af"/>
        <w:numPr>
          <w:ilvl w:val="2"/>
          <w:numId w:val="9"/>
        </w:numPr>
        <w:shd w:val="clear" w:color="auto" w:fill="FFFFFF"/>
        <w:tabs>
          <w:tab w:val="left" w:pos="0"/>
          <w:tab w:val="left" w:pos="851"/>
          <w:tab w:val="left" w:pos="1276"/>
        </w:tabs>
        <w:spacing w:line="276" w:lineRule="auto"/>
        <w:ind w:left="0" w:right="10" w:firstLine="567"/>
        <w:jc w:val="both"/>
        <w:rPr>
          <w:color w:val="000000" w:themeColor="text1"/>
          <w:spacing w:val="-6"/>
          <w:sz w:val="28"/>
          <w:szCs w:val="28"/>
          <w:lang w:val="uk-UA"/>
        </w:rPr>
      </w:pPr>
      <w:r w:rsidRPr="009B6E71">
        <w:rPr>
          <w:color w:val="000000" w:themeColor="text1"/>
          <w:spacing w:val="-6"/>
          <w:sz w:val="28"/>
          <w:szCs w:val="28"/>
          <w:lang w:val="uk-UA"/>
        </w:rPr>
        <w:t>Єдності та обов</w:t>
      </w:r>
      <w:r w:rsidRPr="009B6E71">
        <w:rPr>
          <w:b/>
          <w:color w:val="000000" w:themeColor="text1"/>
          <w:spacing w:val="-6"/>
          <w:sz w:val="28"/>
          <w:szCs w:val="28"/>
          <w:lang w:val="uk-UA"/>
        </w:rPr>
        <w:t>’</w:t>
      </w:r>
      <w:r w:rsidRPr="009B6E71">
        <w:rPr>
          <w:color w:val="000000" w:themeColor="text1"/>
          <w:spacing w:val="-6"/>
          <w:sz w:val="28"/>
          <w:szCs w:val="28"/>
          <w:lang w:val="uk-UA"/>
        </w:rPr>
        <w:t>язковості</w:t>
      </w:r>
      <w:r w:rsidR="00224BA3" w:rsidRPr="009B6E71">
        <w:rPr>
          <w:color w:val="000000" w:themeColor="text1"/>
          <w:spacing w:val="-6"/>
          <w:sz w:val="28"/>
          <w:szCs w:val="28"/>
          <w:lang w:val="uk-UA"/>
        </w:rPr>
        <w:t xml:space="preserve"> завдань для кандидатів на посаду судді під час проходження спеціальної підготовки.</w:t>
      </w:r>
    </w:p>
    <w:p w:rsidR="00224BA3" w:rsidRPr="009B6E71" w:rsidRDefault="00224BA3" w:rsidP="00A167E8">
      <w:pPr>
        <w:pStyle w:val="af"/>
        <w:numPr>
          <w:ilvl w:val="2"/>
          <w:numId w:val="9"/>
        </w:numPr>
        <w:shd w:val="clear" w:color="auto" w:fill="FFFFFF"/>
        <w:tabs>
          <w:tab w:val="left" w:pos="0"/>
          <w:tab w:val="left" w:pos="851"/>
          <w:tab w:val="left" w:pos="1276"/>
        </w:tabs>
        <w:spacing w:line="276" w:lineRule="auto"/>
        <w:ind w:left="0" w:right="10" w:firstLine="567"/>
        <w:jc w:val="both"/>
        <w:rPr>
          <w:color w:val="000000" w:themeColor="text1"/>
          <w:spacing w:val="-6"/>
          <w:sz w:val="28"/>
          <w:szCs w:val="28"/>
          <w:lang w:val="uk-UA"/>
        </w:rPr>
      </w:pPr>
      <w:r w:rsidRPr="009B6E71">
        <w:rPr>
          <w:color w:val="000000" w:themeColor="text1"/>
          <w:spacing w:val="-6"/>
          <w:sz w:val="28"/>
          <w:szCs w:val="28"/>
          <w:lang w:val="uk-UA"/>
        </w:rPr>
        <w:t xml:space="preserve">Єдності системи добору та підготовки викладачів </w:t>
      </w:r>
      <w:r w:rsidR="000072F4" w:rsidRPr="009B6E71">
        <w:rPr>
          <w:color w:val="000000" w:themeColor="text1"/>
          <w:spacing w:val="-6"/>
          <w:sz w:val="28"/>
          <w:szCs w:val="28"/>
          <w:lang w:val="uk-UA"/>
        </w:rPr>
        <w:t>та суддів-викладачів</w:t>
      </w:r>
      <w:r w:rsidRPr="009B6E71">
        <w:rPr>
          <w:color w:val="000000" w:themeColor="text1"/>
          <w:spacing w:val="-6"/>
          <w:sz w:val="28"/>
          <w:szCs w:val="28"/>
          <w:lang w:val="uk-UA"/>
        </w:rPr>
        <w:t>.</w:t>
      </w:r>
    </w:p>
    <w:p w:rsidR="00224BA3" w:rsidRPr="009B6E71" w:rsidRDefault="00224BA3" w:rsidP="00A167E8">
      <w:pPr>
        <w:pStyle w:val="af"/>
        <w:numPr>
          <w:ilvl w:val="2"/>
          <w:numId w:val="9"/>
        </w:numPr>
        <w:shd w:val="clear" w:color="auto" w:fill="FFFFFF"/>
        <w:tabs>
          <w:tab w:val="left" w:pos="0"/>
          <w:tab w:val="left" w:pos="851"/>
          <w:tab w:val="left" w:pos="1276"/>
        </w:tabs>
        <w:spacing w:line="276" w:lineRule="auto"/>
        <w:ind w:left="0" w:right="10" w:firstLine="567"/>
        <w:jc w:val="both"/>
        <w:rPr>
          <w:color w:val="000000" w:themeColor="text1"/>
          <w:spacing w:val="-6"/>
          <w:sz w:val="28"/>
          <w:szCs w:val="28"/>
          <w:lang w:val="uk-UA"/>
        </w:rPr>
      </w:pPr>
      <w:r w:rsidRPr="009B6E71">
        <w:rPr>
          <w:color w:val="000000" w:themeColor="text1"/>
          <w:spacing w:val="-6"/>
          <w:sz w:val="28"/>
          <w:szCs w:val="28"/>
          <w:lang w:val="uk-UA"/>
        </w:rPr>
        <w:t>Єдності критеріїв та порядку оцінювання проходження кандидатами на посаду судді спеціальної підготовки.</w:t>
      </w:r>
    </w:p>
    <w:p w:rsidR="00DA464E" w:rsidRPr="009B6E71" w:rsidRDefault="00DA464E" w:rsidP="005272B3">
      <w:pPr>
        <w:pStyle w:val="HTML"/>
        <w:numPr>
          <w:ilvl w:val="1"/>
          <w:numId w:val="9"/>
        </w:numPr>
        <w:tabs>
          <w:tab w:val="left" w:pos="851"/>
          <w:tab w:val="left" w:pos="1134"/>
        </w:tabs>
        <w:spacing w:line="276" w:lineRule="auto"/>
        <w:ind w:left="0" w:firstLine="567"/>
        <w:jc w:val="both"/>
        <w:rPr>
          <w:rFonts w:ascii="Times New Roman" w:hAnsi="Times New Roman"/>
          <w:color w:val="000000" w:themeColor="text1"/>
          <w:spacing w:val="-6"/>
          <w:sz w:val="28"/>
          <w:szCs w:val="28"/>
          <w:lang w:val="uk-UA"/>
        </w:rPr>
      </w:pPr>
      <w:r w:rsidRPr="009B6E71">
        <w:rPr>
          <w:rFonts w:ascii="Times New Roman" w:hAnsi="Times New Roman"/>
          <w:color w:val="000000" w:themeColor="text1"/>
          <w:spacing w:val="-6"/>
          <w:sz w:val="28"/>
          <w:szCs w:val="28"/>
          <w:lang w:val="uk-UA"/>
        </w:rPr>
        <w:t xml:space="preserve">Національна школа суддів України </w:t>
      </w:r>
      <w:r w:rsidR="005272B3" w:rsidRPr="009B6E71">
        <w:rPr>
          <w:rFonts w:ascii="Times New Roman" w:hAnsi="Times New Roman"/>
          <w:color w:val="000000" w:themeColor="text1"/>
          <w:spacing w:val="-6"/>
          <w:sz w:val="28"/>
          <w:szCs w:val="28"/>
          <w:lang w:val="uk-UA"/>
        </w:rPr>
        <w:t>для забезпечення організації спеціальної підготовки співпрацює з юридичними вищими навчальними закладами.</w:t>
      </w:r>
    </w:p>
    <w:p w:rsidR="003430D4" w:rsidRPr="009B6E71" w:rsidRDefault="003430D4" w:rsidP="001C4940">
      <w:pPr>
        <w:pStyle w:val="HTML"/>
        <w:numPr>
          <w:ilvl w:val="1"/>
          <w:numId w:val="9"/>
        </w:numPr>
        <w:tabs>
          <w:tab w:val="left" w:pos="851"/>
          <w:tab w:val="left" w:pos="1134"/>
        </w:tabs>
        <w:spacing w:line="276" w:lineRule="auto"/>
        <w:ind w:left="0" w:firstLine="567"/>
        <w:jc w:val="both"/>
        <w:rPr>
          <w:rFonts w:ascii="Times New Roman" w:hAnsi="Times New Roman"/>
          <w:color w:val="000000" w:themeColor="text1"/>
          <w:spacing w:val="-6"/>
          <w:sz w:val="28"/>
          <w:szCs w:val="28"/>
          <w:lang w:val="uk-UA"/>
        </w:rPr>
      </w:pPr>
      <w:r w:rsidRPr="009B6E71">
        <w:rPr>
          <w:rFonts w:ascii="Times New Roman" w:hAnsi="Times New Roman"/>
          <w:color w:val="000000" w:themeColor="text1"/>
          <w:spacing w:val="-6"/>
          <w:sz w:val="28"/>
          <w:szCs w:val="28"/>
          <w:lang w:val="uk-UA"/>
        </w:rPr>
        <w:t xml:space="preserve">Юридичні вищі навчальні заклади, які здійснюватимуть спеціальну підготовку кандидатів на посаду судді, мають відповідати наступним критеріям: </w:t>
      </w:r>
    </w:p>
    <w:p w:rsidR="003430D4" w:rsidRPr="009B6E71" w:rsidRDefault="003430D4" w:rsidP="001C4940">
      <w:pPr>
        <w:pStyle w:val="HTML"/>
        <w:numPr>
          <w:ilvl w:val="2"/>
          <w:numId w:val="9"/>
        </w:numPr>
        <w:tabs>
          <w:tab w:val="left" w:pos="851"/>
          <w:tab w:val="left" w:pos="1134"/>
        </w:tabs>
        <w:spacing w:line="276" w:lineRule="auto"/>
        <w:ind w:left="0" w:firstLine="567"/>
        <w:jc w:val="both"/>
        <w:rPr>
          <w:rFonts w:ascii="Times New Roman" w:hAnsi="Times New Roman"/>
          <w:color w:val="000000" w:themeColor="text1"/>
          <w:spacing w:val="-6"/>
          <w:sz w:val="28"/>
          <w:szCs w:val="28"/>
          <w:lang w:val="uk-UA"/>
        </w:rPr>
      </w:pPr>
      <w:r w:rsidRPr="009B6E71">
        <w:rPr>
          <w:rFonts w:ascii="Times New Roman" w:hAnsi="Times New Roman"/>
          <w:color w:val="000000" w:themeColor="text1"/>
          <w:spacing w:val="-6"/>
          <w:sz w:val="28"/>
          <w:szCs w:val="28"/>
          <w:lang w:val="uk-UA"/>
        </w:rPr>
        <w:t>Офіційного визнання права юридичного вищого навчального закладу здійснювати свою діяльність на рівні державних вимог і стандартів освіти за IV рівнем акредитації;</w:t>
      </w:r>
    </w:p>
    <w:p w:rsidR="003430D4" w:rsidRPr="009B6E71" w:rsidRDefault="003430D4" w:rsidP="001C4940">
      <w:pPr>
        <w:pStyle w:val="HTML"/>
        <w:numPr>
          <w:ilvl w:val="2"/>
          <w:numId w:val="9"/>
        </w:numPr>
        <w:tabs>
          <w:tab w:val="left" w:pos="851"/>
          <w:tab w:val="left" w:pos="1134"/>
        </w:tabs>
        <w:spacing w:line="276" w:lineRule="auto"/>
        <w:ind w:left="0" w:firstLine="567"/>
        <w:jc w:val="both"/>
        <w:rPr>
          <w:rFonts w:ascii="Times New Roman" w:hAnsi="Times New Roman"/>
          <w:color w:val="000000" w:themeColor="text1"/>
          <w:spacing w:val="-6"/>
          <w:sz w:val="28"/>
          <w:szCs w:val="28"/>
          <w:lang w:val="uk-UA"/>
        </w:rPr>
      </w:pPr>
      <w:r w:rsidRPr="009B6E71">
        <w:rPr>
          <w:rFonts w:ascii="Times New Roman" w:hAnsi="Times New Roman"/>
          <w:color w:val="000000" w:themeColor="text1"/>
          <w:spacing w:val="-6"/>
          <w:sz w:val="28"/>
          <w:szCs w:val="28"/>
          <w:lang w:val="uk-UA"/>
        </w:rPr>
        <w:t>Спроможність забезпечити у повному обсязі реалізацію Програми спеціальної підготовки із неухильним дотриманням засад, визначених у пункті 1.</w:t>
      </w:r>
      <w:r w:rsidR="00EB6E0D" w:rsidRPr="009B6E71">
        <w:rPr>
          <w:rFonts w:ascii="Times New Roman" w:hAnsi="Times New Roman"/>
          <w:color w:val="000000" w:themeColor="text1"/>
          <w:spacing w:val="-6"/>
          <w:sz w:val="28"/>
          <w:szCs w:val="28"/>
          <w:lang w:val="uk-UA"/>
        </w:rPr>
        <w:t>8</w:t>
      </w:r>
      <w:r w:rsidRPr="009B6E71">
        <w:rPr>
          <w:rFonts w:ascii="Times New Roman" w:hAnsi="Times New Roman"/>
          <w:color w:val="000000" w:themeColor="text1"/>
          <w:spacing w:val="-6"/>
          <w:sz w:val="28"/>
          <w:szCs w:val="28"/>
          <w:lang w:val="uk-UA"/>
        </w:rPr>
        <w:t>. цього Положення;</w:t>
      </w:r>
    </w:p>
    <w:p w:rsidR="003430D4" w:rsidRPr="009B6E71" w:rsidRDefault="003430D4" w:rsidP="001C4940">
      <w:pPr>
        <w:pStyle w:val="HTML"/>
        <w:numPr>
          <w:ilvl w:val="2"/>
          <w:numId w:val="9"/>
        </w:numPr>
        <w:tabs>
          <w:tab w:val="left" w:pos="851"/>
          <w:tab w:val="left" w:pos="1134"/>
        </w:tabs>
        <w:spacing w:line="276" w:lineRule="auto"/>
        <w:ind w:left="0" w:firstLine="567"/>
        <w:jc w:val="both"/>
        <w:rPr>
          <w:rFonts w:ascii="Times New Roman" w:hAnsi="Times New Roman"/>
          <w:color w:val="000000" w:themeColor="text1"/>
          <w:spacing w:val="-6"/>
          <w:sz w:val="28"/>
          <w:szCs w:val="28"/>
          <w:lang w:val="uk-UA"/>
        </w:rPr>
      </w:pPr>
      <w:r w:rsidRPr="009B6E71">
        <w:rPr>
          <w:rFonts w:ascii="Times New Roman" w:hAnsi="Times New Roman"/>
          <w:color w:val="000000" w:themeColor="text1"/>
          <w:spacing w:val="-6"/>
          <w:sz w:val="28"/>
          <w:szCs w:val="28"/>
          <w:lang w:val="uk-UA"/>
        </w:rPr>
        <w:t>Наявність впроваджених у навчальний процес програм за тематиками, дотичними до визначених у Програмі спеціальної підготовки, навчальних модулів (дисциплін) та відповідного науково-методичного забезпечення;</w:t>
      </w:r>
    </w:p>
    <w:p w:rsidR="003430D4" w:rsidRPr="009B6E71" w:rsidRDefault="003430D4" w:rsidP="001C4940">
      <w:pPr>
        <w:pStyle w:val="HTML"/>
        <w:numPr>
          <w:ilvl w:val="2"/>
          <w:numId w:val="9"/>
        </w:numPr>
        <w:tabs>
          <w:tab w:val="left" w:pos="851"/>
          <w:tab w:val="left" w:pos="1134"/>
        </w:tabs>
        <w:spacing w:line="276" w:lineRule="auto"/>
        <w:ind w:left="0" w:firstLine="567"/>
        <w:jc w:val="both"/>
        <w:rPr>
          <w:rFonts w:ascii="Times New Roman" w:hAnsi="Times New Roman"/>
          <w:color w:val="000000" w:themeColor="text1"/>
          <w:spacing w:val="-6"/>
          <w:sz w:val="28"/>
          <w:szCs w:val="28"/>
          <w:lang w:val="uk-UA"/>
        </w:rPr>
      </w:pPr>
      <w:r w:rsidRPr="009B6E71">
        <w:rPr>
          <w:rFonts w:ascii="Times New Roman" w:hAnsi="Times New Roman"/>
          <w:color w:val="000000" w:themeColor="text1"/>
          <w:spacing w:val="-6"/>
          <w:sz w:val="28"/>
          <w:szCs w:val="28"/>
          <w:lang w:val="uk-UA"/>
        </w:rPr>
        <w:t>Спроможність забезпечити добір кадрів (науково-педагогічних, наукових працівників та практикуючих фахових юристів) для реалізації Програми</w:t>
      </w:r>
      <w:r w:rsidR="0066673A">
        <w:rPr>
          <w:rFonts w:ascii="Times New Roman" w:hAnsi="Times New Roman"/>
          <w:color w:val="000000" w:themeColor="text1"/>
          <w:spacing w:val="-6"/>
          <w:sz w:val="28"/>
          <w:szCs w:val="28"/>
          <w:lang w:val="uk-UA"/>
        </w:rPr>
        <w:t xml:space="preserve"> спеціальної підготовки</w:t>
      </w:r>
      <w:r w:rsidRPr="009B6E71">
        <w:rPr>
          <w:rFonts w:ascii="Times New Roman" w:hAnsi="Times New Roman"/>
          <w:color w:val="000000" w:themeColor="text1"/>
          <w:spacing w:val="-6"/>
          <w:sz w:val="28"/>
          <w:szCs w:val="28"/>
          <w:lang w:val="uk-UA"/>
        </w:rPr>
        <w:t xml:space="preserve"> та Навчального плану спеціальної підготовки;</w:t>
      </w:r>
    </w:p>
    <w:p w:rsidR="003430D4" w:rsidRPr="009B6E71" w:rsidRDefault="002C4A88" w:rsidP="001C4940">
      <w:pPr>
        <w:pStyle w:val="HTML"/>
        <w:numPr>
          <w:ilvl w:val="2"/>
          <w:numId w:val="9"/>
        </w:numPr>
        <w:tabs>
          <w:tab w:val="left" w:pos="851"/>
          <w:tab w:val="left" w:pos="1134"/>
        </w:tabs>
        <w:spacing w:line="276" w:lineRule="auto"/>
        <w:ind w:left="0" w:firstLine="567"/>
        <w:jc w:val="both"/>
        <w:rPr>
          <w:rFonts w:ascii="Times New Roman" w:hAnsi="Times New Roman"/>
          <w:color w:val="000000" w:themeColor="text1"/>
          <w:spacing w:val="-6"/>
          <w:sz w:val="28"/>
          <w:szCs w:val="28"/>
          <w:lang w:val="uk-UA"/>
        </w:rPr>
      </w:pPr>
      <w:r w:rsidRPr="009B6E71">
        <w:rPr>
          <w:rFonts w:ascii="Times New Roman" w:hAnsi="Times New Roman"/>
          <w:color w:val="000000" w:themeColor="text1"/>
          <w:spacing w:val="-6"/>
          <w:sz w:val="28"/>
          <w:szCs w:val="28"/>
          <w:lang w:val="uk-UA"/>
        </w:rPr>
        <w:t>Наявність налагоджених міжнародних зв'язків із навчальними закладами та закладами суддівської освіти європейських та інших країн і результатів їх впровадження.</w:t>
      </w:r>
    </w:p>
    <w:p w:rsidR="00C23829" w:rsidRPr="009B6E71" w:rsidRDefault="00C23829" w:rsidP="001C4940">
      <w:pPr>
        <w:pStyle w:val="HTML"/>
        <w:numPr>
          <w:ilvl w:val="1"/>
          <w:numId w:val="9"/>
        </w:numPr>
        <w:tabs>
          <w:tab w:val="left" w:pos="851"/>
          <w:tab w:val="left" w:pos="1134"/>
        </w:tabs>
        <w:spacing w:line="276" w:lineRule="auto"/>
        <w:ind w:left="0" w:firstLine="567"/>
        <w:jc w:val="both"/>
        <w:rPr>
          <w:rFonts w:ascii="Times New Roman" w:hAnsi="Times New Roman"/>
          <w:color w:val="000000" w:themeColor="text1"/>
          <w:spacing w:val="-6"/>
          <w:sz w:val="28"/>
          <w:szCs w:val="28"/>
          <w:lang w:val="uk-UA"/>
        </w:rPr>
      </w:pPr>
      <w:r w:rsidRPr="009B6E71">
        <w:rPr>
          <w:rFonts w:ascii="Times New Roman" w:hAnsi="Times New Roman"/>
          <w:color w:val="000000" w:themeColor="text1"/>
          <w:spacing w:val="-6"/>
          <w:sz w:val="28"/>
          <w:szCs w:val="28"/>
          <w:lang w:val="uk-UA"/>
        </w:rPr>
        <w:t xml:space="preserve">Юридичні вищі навчальні заклади, які претендують на здійснення спеціальної підготовки кандидатів на посаду судді, подають </w:t>
      </w:r>
      <w:r w:rsidR="00501956" w:rsidRPr="009B6E71">
        <w:rPr>
          <w:rFonts w:ascii="Times New Roman" w:hAnsi="Times New Roman"/>
          <w:color w:val="000000" w:themeColor="text1"/>
          <w:spacing w:val="-6"/>
          <w:sz w:val="28"/>
          <w:szCs w:val="28"/>
          <w:lang w:val="uk-UA"/>
        </w:rPr>
        <w:t>до Національної школи суддів України</w:t>
      </w:r>
      <w:r w:rsidRPr="009B6E71">
        <w:rPr>
          <w:rFonts w:ascii="Times New Roman" w:hAnsi="Times New Roman"/>
          <w:color w:val="000000" w:themeColor="text1"/>
          <w:spacing w:val="-6"/>
          <w:sz w:val="28"/>
          <w:szCs w:val="28"/>
          <w:lang w:val="uk-UA"/>
        </w:rPr>
        <w:t xml:space="preserve"> заяву та відповідні до критеріїв відбору матеріали.</w:t>
      </w:r>
    </w:p>
    <w:p w:rsidR="00C23829" w:rsidRPr="009B6E71" w:rsidRDefault="00C23829" w:rsidP="001C4940">
      <w:pPr>
        <w:pStyle w:val="HTML"/>
        <w:numPr>
          <w:ilvl w:val="1"/>
          <w:numId w:val="9"/>
        </w:numPr>
        <w:tabs>
          <w:tab w:val="left" w:pos="851"/>
          <w:tab w:val="left" w:pos="1134"/>
        </w:tabs>
        <w:spacing w:line="276" w:lineRule="auto"/>
        <w:ind w:hanging="918"/>
        <w:jc w:val="both"/>
        <w:rPr>
          <w:rFonts w:ascii="Times New Roman" w:hAnsi="Times New Roman"/>
          <w:color w:val="000000" w:themeColor="text1"/>
          <w:spacing w:val="-6"/>
          <w:sz w:val="28"/>
          <w:szCs w:val="28"/>
          <w:lang w:val="uk-UA"/>
        </w:rPr>
      </w:pPr>
      <w:r w:rsidRPr="009B6E71">
        <w:rPr>
          <w:rFonts w:ascii="Times New Roman" w:hAnsi="Times New Roman"/>
          <w:color w:val="000000" w:themeColor="text1"/>
          <w:spacing w:val="-6"/>
          <w:sz w:val="28"/>
          <w:szCs w:val="28"/>
          <w:lang w:val="uk-UA"/>
        </w:rPr>
        <w:t>Вища кваліфікаційна комісія суддів України:</w:t>
      </w:r>
    </w:p>
    <w:p w:rsidR="00C23829" w:rsidRPr="009B6E71" w:rsidRDefault="00C23829" w:rsidP="001C4940">
      <w:pPr>
        <w:pStyle w:val="HTML"/>
        <w:numPr>
          <w:ilvl w:val="2"/>
          <w:numId w:val="9"/>
        </w:numPr>
        <w:tabs>
          <w:tab w:val="left" w:pos="851"/>
          <w:tab w:val="left" w:pos="1134"/>
        </w:tabs>
        <w:spacing w:line="276" w:lineRule="auto"/>
        <w:ind w:left="709" w:firstLine="709"/>
        <w:jc w:val="both"/>
        <w:rPr>
          <w:rFonts w:ascii="Times New Roman" w:hAnsi="Times New Roman"/>
          <w:color w:val="000000" w:themeColor="text1"/>
          <w:spacing w:val="-6"/>
          <w:sz w:val="28"/>
          <w:szCs w:val="28"/>
          <w:lang w:val="uk-UA"/>
        </w:rPr>
      </w:pPr>
      <w:r w:rsidRPr="009B6E71">
        <w:rPr>
          <w:rFonts w:ascii="Times New Roman" w:hAnsi="Times New Roman"/>
          <w:color w:val="000000" w:themeColor="text1"/>
          <w:spacing w:val="-6"/>
          <w:sz w:val="28"/>
          <w:szCs w:val="28"/>
          <w:lang w:val="uk-UA"/>
        </w:rPr>
        <w:t>Розглядає</w:t>
      </w:r>
      <w:r w:rsidR="009E79F9" w:rsidRPr="009B6E71">
        <w:rPr>
          <w:rFonts w:ascii="Times New Roman" w:hAnsi="Times New Roman"/>
          <w:color w:val="000000" w:themeColor="text1"/>
          <w:spacing w:val="-6"/>
          <w:sz w:val="28"/>
          <w:szCs w:val="28"/>
          <w:lang w:val="uk-UA"/>
        </w:rPr>
        <w:t xml:space="preserve"> опрацьовані Національною школою суддів України </w:t>
      </w:r>
      <w:r w:rsidRPr="009B6E71">
        <w:rPr>
          <w:rFonts w:ascii="Times New Roman" w:hAnsi="Times New Roman"/>
          <w:color w:val="000000" w:themeColor="text1"/>
          <w:spacing w:val="-6"/>
          <w:sz w:val="28"/>
          <w:szCs w:val="28"/>
          <w:lang w:val="uk-UA"/>
        </w:rPr>
        <w:t xml:space="preserve"> матеріали юридичних вищих навчальних закладів, які претендують на зд</w:t>
      </w:r>
      <w:r w:rsidR="004C2274" w:rsidRPr="009B6E71">
        <w:rPr>
          <w:rFonts w:ascii="Times New Roman" w:hAnsi="Times New Roman"/>
          <w:color w:val="000000" w:themeColor="text1"/>
          <w:spacing w:val="-6"/>
          <w:sz w:val="28"/>
          <w:szCs w:val="28"/>
          <w:lang w:val="uk-UA"/>
        </w:rPr>
        <w:t>ійснення спеціальної підготовки;</w:t>
      </w:r>
    </w:p>
    <w:p w:rsidR="00C23829" w:rsidRPr="009B6E71" w:rsidRDefault="00C23829" w:rsidP="001C4940">
      <w:pPr>
        <w:pStyle w:val="HTML"/>
        <w:numPr>
          <w:ilvl w:val="2"/>
          <w:numId w:val="9"/>
        </w:numPr>
        <w:tabs>
          <w:tab w:val="left" w:pos="851"/>
          <w:tab w:val="left" w:pos="1134"/>
        </w:tabs>
        <w:spacing w:line="276" w:lineRule="auto"/>
        <w:ind w:left="709" w:firstLine="709"/>
        <w:jc w:val="both"/>
        <w:rPr>
          <w:rFonts w:ascii="Times New Roman" w:hAnsi="Times New Roman"/>
          <w:color w:val="000000" w:themeColor="text1"/>
          <w:spacing w:val="-6"/>
          <w:sz w:val="28"/>
          <w:szCs w:val="28"/>
          <w:lang w:val="uk-UA"/>
        </w:rPr>
      </w:pPr>
      <w:r w:rsidRPr="009B6E71">
        <w:rPr>
          <w:rFonts w:ascii="Times New Roman" w:hAnsi="Times New Roman"/>
          <w:color w:val="000000" w:themeColor="text1"/>
          <w:spacing w:val="-6"/>
          <w:sz w:val="28"/>
          <w:szCs w:val="28"/>
          <w:lang w:val="uk-UA"/>
        </w:rPr>
        <w:t xml:space="preserve">Затверджує Перелік юридичних вищих навчальних закладів, які </w:t>
      </w:r>
      <w:r w:rsidRPr="009B6E71">
        <w:rPr>
          <w:rFonts w:ascii="Times New Roman" w:hAnsi="Times New Roman"/>
          <w:color w:val="000000" w:themeColor="text1"/>
          <w:spacing w:val="-6"/>
          <w:sz w:val="28"/>
          <w:szCs w:val="28"/>
          <w:lang w:val="uk-UA"/>
        </w:rPr>
        <w:lastRenderedPageBreak/>
        <w:t xml:space="preserve">здійснюватимуть спеціальну підготовку кандидатів на посаду судді, на підставі поданих </w:t>
      </w:r>
      <w:r w:rsidR="004C2274" w:rsidRPr="009B6E71">
        <w:rPr>
          <w:rFonts w:ascii="Times New Roman" w:hAnsi="Times New Roman"/>
          <w:color w:val="000000" w:themeColor="text1"/>
          <w:spacing w:val="-6"/>
          <w:sz w:val="28"/>
          <w:szCs w:val="28"/>
          <w:lang w:val="uk-UA"/>
        </w:rPr>
        <w:t>Національною школою суддів України</w:t>
      </w:r>
      <w:r w:rsidR="000476F1" w:rsidRPr="009B6E71">
        <w:rPr>
          <w:rFonts w:ascii="Times New Roman" w:hAnsi="Times New Roman"/>
          <w:color w:val="000000" w:themeColor="text1"/>
          <w:spacing w:val="-6"/>
          <w:sz w:val="28"/>
          <w:szCs w:val="28"/>
          <w:lang w:val="uk-UA"/>
        </w:rPr>
        <w:t xml:space="preserve"> матеріалів</w:t>
      </w:r>
      <w:r w:rsidR="0046304D">
        <w:rPr>
          <w:rFonts w:ascii="Times New Roman" w:hAnsi="Times New Roman"/>
          <w:color w:val="000000" w:themeColor="text1"/>
          <w:spacing w:val="-6"/>
          <w:sz w:val="28"/>
          <w:szCs w:val="28"/>
          <w:lang w:val="uk-UA"/>
        </w:rPr>
        <w:t>.</w:t>
      </w:r>
    </w:p>
    <w:p w:rsidR="00C23829" w:rsidRPr="009B6E71" w:rsidRDefault="00C23829" w:rsidP="001C4940">
      <w:pPr>
        <w:pStyle w:val="HTML"/>
        <w:numPr>
          <w:ilvl w:val="1"/>
          <w:numId w:val="9"/>
        </w:numPr>
        <w:tabs>
          <w:tab w:val="left" w:pos="851"/>
          <w:tab w:val="left" w:pos="1134"/>
        </w:tabs>
        <w:spacing w:line="276" w:lineRule="auto"/>
        <w:ind w:left="0" w:firstLine="567"/>
        <w:jc w:val="both"/>
        <w:rPr>
          <w:rFonts w:ascii="Times New Roman" w:hAnsi="Times New Roman"/>
          <w:color w:val="000000" w:themeColor="text1"/>
          <w:spacing w:val="-6"/>
          <w:sz w:val="28"/>
          <w:szCs w:val="28"/>
          <w:lang w:val="uk-UA"/>
        </w:rPr>
      </w:pPr>
      <w:r w:rsidRPr="009B6E71">
        <w:rPr>
          <w:rFonts w:ascii="Times New Roman" w:hAnsi="Times New Roman"/>
          <w:color w:val="000000" w:themeColor="text1"/>
          <w:spacing w:val="-6"/>
          <w:sz w:val="28"/>
          <w:szCs w:val="28"/>
          <w:lang w:val="uk-UA"/>
        </w:rPr>
        <w:t>Юридичні вищі навчальні заклади, які здійснюють спеціальну підготовку, у частині реалізації зазначених повноважень керуються Законом України «Про судоустрій і статус суддів», рішеннями Вищої кваліфікаційної комісії суддів України, Положенням про порядок проходження спеціальної підготовки кандидатів на посаду судді, Положенням про порядок і методику оцінювання результатів спеціальної підготовки кандидатів на посаду судді, Програмою спеціальної підготовки та Навчальним планом спеціальної підготовки.</w:t>
      </w:r>
    </w:p>
    <w:p w:rsidR="00C23829" w:rsidRPr="009B6E71" w:rsidRDefault="00C23829" w:rsidP="001C4940">
      <w:pPr>
        <w:pStyle w:val="HTML"/>
        <w:numPr>
          <w:ilvl w:val="1"/>
          <w:numId w:val="9"/>
        </w:numPr>
        <w:tabs>
          <w:tab w:val="left" w:pos="851"/>
          <w:tab w:val="left" w:pos="1134"/>
        </w:tabs>
        <w:spacing w:line="276" w:lineRule="auto"/>
        <w:ind w:left="0" w:firstLine="567"/>
        <w:jc w:val="both"/>
        <w:rPr>
          <w:rFonts w:ascii="Times New Roman" w:hAnsi="Times New Roman"/>
          <w:color w:val="000000" w:themeColor="text1"/>
          <w:spacing w:val="-6"/>
          <w:sz w:val="28"/>
          <w:szCs w:val="28"/>
          <w:lang w:val="uk-UA"/>
        </w:rPr>
      </w:pPr>
      <w:r w:rsidRPr="009B6E71">
        <w:rPr>
          <w:rFonts w:ascii="Times New Roman" w:hAnsi="Times New Roman"/>
          <w:color w:val="000000" w:themeColor="text1"/>
          <w:spacing w:val="-6"/>
          <w:sz w:val="28"/>
          <w:szCs w:val="28"/>
          <w:lang w:val="uk-UA"/>
        </w:rPr>
        <w:t>Національна школа суддів України на підставі Переліку юридичних вищих навчальних закладів, які здійснюватимуть спеціальну підготовку кандидатів на посаду судді, затвердженого Вищою кваліфікаційною комісією суддів України, укладає з відповідними юридичними вищими навчальними закладами договори про співробітництво щодо спеціальної підготовки кандидатів на посаду судді та відшкодування витрат на спеціальну підготовку кандидатів на посаду судд</w:t>
      </w:r>
      <w:r w:rsidRPr="009B6E71">
        <w:rPr>
          <w:rFonts w:ascii="Times New Roman" w:hAnsi="Times New Roman"/>
          <w:b/>
          <w:color w:val="000000" w:themeColor="text1"/>
          <w:spacing w:val="-6"/>
          <w:sz w:val="28"/>
          <w:szCs w:val="28"/>
          <w:lang w:val="uk-UA"/>
        </w:rPr>
        <w:t>і</w:t>
      </w:r>
      <w:r w:rsidRPr="009B6E71">
        <w:rPr>
          <w:rFonts w:ascii="Times New Roman" w:hAnsi="Times New Roman"/>
          <w:color w:val="000000" w:themeColor="text1"/>
          <w:spacing w:val="-6"/>
          <w:sz w:val="28"/>
          <w:szCs w:val="28"/>
          <w:lang w:val="uk-UA"/>
        </w:rPr>
        <w:t>.</w:t>
      </w:r>
    </w:p>
    <w:p w:rsidR="00DA464E" w:rsidRPr="009B6E71" w:rsidRDefault="00DA464E" w:rsidP="001C4940">
      <w:pPr>
        <w:pStyle w:val="HTML"/>
        <w:numPr>
          <w:ilvl w:val="1"/>
          <w:numId w:val="9"/>
        </w:numPr>
        <w:tabs>
          <w:tab w:val="left" w:pos="851"/>
          <w:tab w:val="left" w:pos="1134"/>
        </w:tabs>
        <w:spacing w:line="276" w:lineRule="auto"/>
        <w:ind w:left="0" w:firstLine="567"/>
        <w:jc w:val="both"/>
        <w:rPr>
          <w:rFonts w:ascii="Times New Roman" w:hAnsi="Times New Roman"/>
          <w:color w:val="000000" w:themeColor="text1"/>
          <w:spacing w:val="-6"/>
          <w:sz w:val="28"/>
          <w:szCs w:val="28"/>
          <w:lang w:val="uk-UA"/>
        </w:rPr>
      </w:pPr>
      <w:r w:rsidRPr="009B6E71">
        <w:rPr>
          <w:rFonts w:ascii="Times New Roman" w:hAnsi="Times New Roman"/>
          <w:color w:val="000000" w:themeColor="text1"/>
          <w:spacing w:val="-6"/>
          <w:sz w:val="28"/>
          <w:szCs w:val="28"/>
          <w:lang w:val="uk-UA"/>
        </w:rPr>
        <w:t>Юридичні вищі навчальні заклади, які здійснюють спеціальну підготовку кандидатів на посаду судді, також забезпечують:</w:t>
      </w:r>
    </w:p>
    <w:p w:rsidR="00DA464E" w:rsidRPr="009B6E71" w:rsidRDefault="00DA464E" w:rsidP="0046304D">
      <w:pPr>
        <w:pStyle w:val="1"/>
        <w:numPr>
          <w:ilvl w:val="2"/>
          <w:numId w:val="9"/>
        </w:numPr>
        <w:spacing w:line="276" w:lineRule="auto"/>
        <w:ind w:left="709" w:firstLine="623"/>
        <w:jc w:val="both"/>
        <w:rPr>
          <w:color w:val="000000" w:themeColor="text1"/>
          <w:spacing w:val="-6"/>
          <w:sz w:val="28"/>
          <w:szCs w:val="28"/>
          <w:lang w:val="uk-UA"/>
        </w:rPr>
      </w:pPr>
      <w:r w:rsidRPr="009B6E71">
        <w:rPr>
          <w:color w:val="000000" w:themeColor="text1"/>
          <w:spacing w:val="-6"/>
          <w:sz w:val="28"/>
          <w:szCs w:val="28"/>
          <w:lang w:val="uk-UA"/>
        </w:rPr>
        <w:t xml:space="preserve">Наявність достатньої кількості аудиторних приміщень, у тому числі обладнаних як </w:t>
      </w:r>
      <w:r w:rsidR="00763D1A">
        <w:rPr>
          <w:color w:val="000000" w:themeColor="text1"/>
          <w:spacing w:val="-6"/>
          <w:sz w:val="28"/>
          <w:szCs w:val="28"/>
          <w:lang w:val="uk-UA"/>
        </w:rPr>
        <w:t>навчальні зали судових засідань;</w:t>
      </w:r>
    </w:p>
    <w:p w:rsidR="00DA464E" w:rsidRPr="009B6E71" w:rsidRDefault="00DA464E" w:rsidP="0046304D">
      <w:pPr>
        <w:pStyle w:val="1"/>
        <w:numPr>
          <w:ilvl w:val="2"/>
          <w:numId w:val="9"/>
        </w:numPr>
        <w:spacing w:line="276" w:lineRule="auto"/>
        <w:ind w:left="709" w:firstLine="623"/>
        <w:jc w:val="both"/>
        <w:rPr>
          <w:color w:val="000000" w:themeColor="text1"/>
          <w:spacing w:val="-6"/>
          <w:sz w:val="28"/>
          <w:szCs w:val="28"/>
          <w:lang w:val="uk-UA"/>
        </w:rPr>
      </w:pPr>
      <w:r w:rsidRPr="009B6E71">
        <w:rPr>
          <w:color w:val="000000" w:themeColor="text1"/>
          <w:spacing w:val="-6"/>
          <w:sz w:val="28"/>
          <w:szCs w:val="28"/>
          <w:lang w:val="uk-UA"/>
        </w:rPr>
        <w:t>Проведення на</w:t>
      </w:r>
      <w:r w:rsidR="00763D1A">
        <w:rPr>
          <w:color w:val="000000" w:themeColor="text1"/>
          <w:spacing w:val="-6"/>
          <w:sz w:val="28"/>
          <w:szCs w:val="28"/>
          <w:lang w:val="uk-UA"/>
        </w:rPr>
        <w:t>вчальних заходів у малих групах;</w:t>
      </w:r>
    </w:p>
    <w:p w:rsidR="00DA464E" w:rsidRPr="009B6E71" w:rsidRDefault="00763D1A" w:rsidP="0046304D">
      <w:pPr>
        <w:pStyle w:val="1"/>
        <w:numPr>
          <w:ilvl w:val="2"/>
          <w:numId w:val="9"/>
        </w:numPr>
        <w:spacing w:line="276" w:lineRule="auto"/>
        <w:ind w:left="709" w:firstLine="623"/>
        <w:jc w:val="both"/>
        <w:rPr>
          <w:color w:val="000000" w:themeColor="text1"/>
          <w:spacing w:val="-6"/>
          <w:sz w:val="28"/>
          <w:szCs w:val="28"/>
          <w:lang w:val="uk-UA"/>
        </w:rPr>
      </w:pPr>
      <w:r>
        <w:rPr>
          <w:color w:val="000000" w:themeColor="text1"/>
          <w:spacing w:val="-6"/>
          <w:sz w:val="28"/>
          <w:szCs w:val="28"/>
          <w:lang w:val="uk-UA"/>
        </w:rPr>
        <w:t>Н</w:t>
      </w:r>
      <w:r w:rsidR="00EC3A8B" w:rsidRPr="009B6E71">
        <w:rPr>
          <w:color w:val="000000" w:themeColor="text1"/>
          <w:spacing w:val="-6"/>
          <w:sz w:val="28"/>
          <w:szCs w:val="28"/>
          <w:lang w:val="uk-UA"/>
        </w:rPr>
        <w:t>адання житла на період проходження спеціальної підготовки кандидатів на посаду судді слухачам з іншої місцевості.</w:t>
      </w:r>
    </w:p>
    <w:p w:rsidR="00DA464E" w:rsidRPr="009B6E71" w:rsidRDefault="00DA464E" w:rsidP="001C4940">
      <w:pPr>
        <w:pStyle w:val="HTML"/>
        <w:numPr>
          <w:ilvl w:val="1"/>
          <w:numId w:val="9"/>
        </w:numPr>
        <w:tabs>
          <w:tab w:val="left" w:pos="851"/>
          <w:tab w:val="left" w:pos="1134"/>
        </w:tabs>
        <w:spacing w:line="276" w:lineRule="auto"/>
        <w:ind w:left="0" w:firstLine="567"/>
        <w:jc w:val="both"/>
        <w:rPr>
          <w:rFonts w:ascii="Times New Roman" w:hAnsi="Times New Roman"/>
          <w:color w:val="000000" w:themeColor="text1"/>
          <w:spacing w:val="-6"/>
          <w:sz w:val="28"/>
          <w:szCs w:val="28"/>
          <w:lang w:val="uk-UA"/>
        </w:rPr>
      </w:pPr>
      <w:r w:rsidRPr="009B6E71">
        <w:rPr>
          <w:rFonts w:ascii="Times New Roman" w:hAnsi="Times New Roman"/>
          <w:color w:val="000000" w:themeColor="text1"/>
          <w:spacing w:val="-6"/>
          <w:sz w:val="28"/>
          <w:szCs w:val="28"/>
          <w:lang w:val="uk-UA"/>
        </w:rPr>
        <w:t>Юридичні вищі навчальні заклади, які здійснюють спеціальну підготовку кандидатів на посаду судді, незалежно від їх статусу і належності, забезпечують необхідний рівень теоретично-практичних знань із метою формування у кандидата на посаду судді фахових умінь і навичок, високої моральності та професійної культури ще до заняття посади судді відповідно до вимог змісту такої підготовки.</w:t>
      </w:r>
    </w:p>
    <w:p w:rsidR="002C6D87" w:rsidRPr="009B6E71" w:rsidRDefault="002C6D87" w:rsidP="001C4940">
      <w:pPr>
        <w:pStyle w:val="af"/>
        <w:numPr>
          <w:ilvl w:val="1"/>
          <w:numId w:val="9"/>
        </w:numPr>
        <w:shd w:val="clear" w:color="auto" w:fill="FFFFFF"/>
        <w:tabs>
          <w:tab w:val="left" w:pos="0"/>
          <w:tab w:val="left" w:pos="851"/>
          <w:tab w:val="left" w:pos="993"/>
          <w:tab w:val="left" w:pos="1276"/>
        </w:tabs>
        <w:spacing w:line="276" w:lineRule="auto"/>
        <w:ind w:left="0" w:right="10" w:firstLine="567"/>
        <w:jc w:val="both"/>
        <w:rPr>
          <w:color w:val="000000" w:themeColor="text1"/>
          <w:spacing w:val="-6"/>
          <w:sz w:val="28"/>
          <w:szCs w:val="28"/>
          <w:lang w:val="uk-UA"/>
        </w:rPr>
      </w:pPr>
      <w:r w:rsidRPr="009B6E71">
        <w:rPr>
          <w:color w:val="000000" w:themeColor="text1"/>
          <w:spacing w:val="-6"/>
          <w:sz w:val="28"/>
          <w:szCs w:val="28"/>
          <w:lang w:val="uk-UA"/>
        </w:rPr>
        <w:t xml:space="preserve">Час </w:t>
      </w:r>
      <w:r w:rsidR="0071597D" w:rsidRPr="009B6E71">
        <w:rPr>
          <w:color w:val="000000" w:themeColor="text1"/>
          <w:spacing w:val="-6"/>
          <w:sz w:val="28"/>
          <w:szCs w:val="28"/>
          <w:lang w:val="uk-UA"/>
        </w:rPr>
        <w:t xml:space="preserve">спеціальної </w:t>
      </w:r>
      <w:r w:rsidRPr="009B6E71">
        <w:rPr>
          <w:color w:val="000000" w:themeColor="text1"/>
          <w:spacing w:val="-6"/>
          <w:sz w:val="28"/>
          <w:szCs w:val="28"/>
          <w:lang w:val="uk-UA"/>
        </w:rPr>
        <w:t>підготовки кандидатів на посаду судді визначається кількістю</w:t>
      </w:r>
      <w:r w:rsidR="0048411F" w:rsidRPr="009B6E71">
        <w:rPr>
          <w:color w:val="000000" w:themeColor="text1"/>
          <w:spacing w:val="-6"/>
          <w:sz w:val="28"/>
          <w:szCs w:val="28"/>
          <w:lang w:val="uk-UA"/>
        </w:rPr>
        <w:t xml:space="preserve"> </w:t>
      </w:r>
      <w:r w:rsidRPr="009B6E71">
        <w:rPr>
          <w:color w:val="000000" w:themeColor="text1"/>
          <w:spacing w:val="-6"/>
          <w:sz w:val="28"/>
          <w:szCs w:val="28"/>
          <w:lang w:val="uk-UA"/>
        </w:rPr>
        <w:t>облікових одиниць часу, відведених для реалізації Програми спеціальної підготовки.</w:t>
      </w:r>
    </w:p>
    <w:p w:rsidR="002C6D87" w:rsidRPr="009B6E71" w:rsidRDefault="002C6D87" w:rsidP="00A167E8">
      <w:pPr>
        <w:shd w:val="clear" w:color="auto" w:fill="FFFFFF"/>
        <w:spacing w:before="29" w:line="276" w:lineRule="auto"/>
        <w:ind w:left="24" w:right="67" w:firstLine="701"/>
        <w:jc w:val="both"/>
        <w:rPr>
          <w:color w:val="000000" w:themeColor="text1"/>
          <w:spacing w:val="-6"/>
          <w:sz w:val="28"/>
          <w:szCs w:val="28"/>
          <w:lang w:val="uk-UA"/>
        </w:rPr>
      </w:pPr>
      <w:r w:rsidRPr="009B6E71">
        <w:rPr>
          <w:color w:val="000000" w:themeColor="text1"/>
          <w:spacing w:val="-6"/>
          <w:sz w:val="28"/>
          <w:szCs w:val="28"/>
          <w:lang w:val="uk-UA"/>
        </w:rPr>
        <w:t>Обліковими одиницями часу теоретично-практичної підготовки слухачів є академічна година та навчальний день.</w:t>
      </w:r>
      <w:r w:rsidR="005D1AEF" w:rsidRPr="009B6E71">
        <w:rPr>
          <w:color w:val="000000" w:themeColor="text1"/>
          <w:sz w:val="28"/>
          <w:szCs w:val="28"/>
        </w:rPr>
        <w:t xml:space="preserve"> </w:t>
      </w:r>
    </w:p>
    <w:p w:rsidR="00AF4639" w:rsidRPr="009B6E71" w:rsidRDefault="002C6D87" w:rsidP="00A167E8">
      <w:pPr>
        <w:shd w:val="clear" w:color="auto" w:fill="FFFFFF"/>
        <w:spacing w:before="29" w:line="276" w:lineRule="auto"/>
        <w:ind w:left="29" w:right="58" w:firstLine="696"/>
        <w:jc w:val="both"/>
        <w:rPr>
          <w:color w:val="000000" w:themeColor="text1"/>
          <w:spacing w:val="-6"/>
          <w:sz w:val="28"/>
          <w:szCs w:val="28"/>
          <w:lang w:val="uk-UA"/>
        </w:rPr>
      </w:pPr>
      <w:r w:rsidRPr="009B6E71">
        <w:rPr>
          <w:color w:val="000000" w:themeColor="text1"/>
          <w:spacing w:val="-6"/>
          <w:sz w:val="28"/>
          <w:szCs w:val="28"/>
          <w:lang w:val="uk-UA"/>
        </w:rPr>
        <w:t>Обліковими одиницями часу при проходженні стажування є астрономічна година та робочий день.</w:t>
      </w:r>
    </w:p>
    <w:p w:rsidR="002C6D87" w:rsidRPr="009B6E71" w:rsidRDefault="002C6D87" w:rsidP="00A167E8">
      <w:pPr>
        <w:pStyle w:val="a3"/>
        <w:tabs>
          <w:tab w:val="left" w:pos="993"/>
          <w:tab w:val="left" w:pos="1276"/>
        </w:tabs>
        <w:spacing w:before="28" w:after="28" w:line="276" w:lineRule="auto"/>
        <w:ind w:firstLine="567"/>
        <w:jc w:val="both"/>
        <w:rPr>
          <w:rFonts w:ascii="Times New Roman" w:hAnsi="Times New Roman"/>
          <w:color w:val="000000" w:themeColor="text1"/>
          <w:spacing w:val="-6"/>
          <w:sz w:val="28"/>
          <w:szCs w:val="28"/>
          <w:lang w:val="uk-UA"/>
        </w:rPr>
      </w:pPr>
      <w:r w:rsidRPr="009B6E71">
        <w:rPr>
          <w:rFonts w:ascii="Times New Roman" w:hAnsi="Times New Roman"/>
          <w:color w:val="000000" w:themeColor="text1"/>
          <w:spacing w:val="-6"/>
          <w:sz w:val="28"/>
          <w:szCs w:val="28"/>
          <w:lang w:val="uk-UA"/>
        </w:rPr>
        <w:t>3.</w:t>
      </w:r>
      <w:r w:rsidR="00E550AA" w:rsidRPr="009B6E71">
        <w:rPr>
          <w:rFonts w:ascii="Times New Roman" w:hAnsi="Times New Roman"/>
          <w:color w:val="000000" w:themeColor="text1"/>
          <w:spacing w:val="-6"/>
          <w:sz w:val="28"/>
          <w:szCs w:val="28"/>
          <w:lang w:val="uk-UA"/>
        </w:rPr>
        <w:t>12</w:t>
      </w:r>
      <w:r w:rsidRPr="009B6E71">
        <w:rPr>
          <w:rFonts w:ascii="Times New Roman" w:hAnsi="Times New Roman"/>
          <w:color w:val="000000" w:themeColor="text1"/>
          <w:spacing w:val="-6"/>
          <w:sz w:val="28"/>
          <w:szCs w:val="28"/>
          <w:lang w:val="uk-UA"/>
        </w:rPr>
        <w:t>.</w:t>
      </w:r>
      <w:r w:rsidRPr="009B6E71">
        <w:rPr>
          <w:rFonts w:ascii="Times New Roman" w:hAnsi="Times New Roman"/>
          <w:color w:val="000000" w:themeColor="text1"/>
          <w:spacing w:val="-6"/>
          <w:sz w:val="28"/>
          <w:szCs w:val="28"/>
          <w:lang w:val="uk-UA"/>
        </w:rPr>
        <w:tab/>
        <w:t xml:space="preserve">Тривалість навчального дня становить не більше 8 </w:t>
      </w:r>
      <w:bookmarkStart w:id="2" w:name="OLE_LINK1"/>
      <w:r w:rsidRPr="009B6E71">
        <w:rPr>
          <w:rFonts w:ascii="Times New Roman" w:hAnsi="Times New Roman"/>
          <w:color w:val="000000" w:themeColor="text1"/>
          <w:spacing w:val="-6"/>
          <w:sz w:val="28"/>
          <w:szCs w:val="28"/>
          <w:lang w:val="uk-UA"/>
        </w:rPr>
        <w:t xml:space="preserve">академічних </w:t>
      </w:r>
      <w:bookmarkEnd w:id="2"/>
      <w:r w:rsidRPr="009B6E71">
        <w:rPr>
          <w:rFonts w:ascii="Times New Roman" w:hAnsi="Times New Roman"/>
          <w:color w:val="000000" w:themeColor="text1"/>
          <w:spacing w:val="-6"/>
          <w:sz w:val="28"/>
          <w:szCs w:val="28"/>
          <w:lang w:val="uk-UA"/>
        </w:rPr>
        <w:t xml:space="preserve">годин для слухачів денної форми навчання, та не більше 10 академічних годин для слухачів заочної форми навчання. </w:t>
      </w:r>
      <w:r w:rsidRPr="009B6E71">
        <w:rPr>
          <w:rFonts w:ascii="Times New Roman" w:hAnsi="Times New Roman"/>
          <w:bCs/>
          <w:color w:val="000000" w:themeColor="text1"/>
          <w:spacing w:val="-6"/>
          <w:sz w:val="28"/>
          <w:szCs w:val="28"/>
          <w:lang w:val="uk-UA"/>
        </w:rPr>
        <w:t>Тривалість навчального тижня денної форми навчання становить не більше 5 навчальни</w:t>
      </w:r>
      <w:r w:rsidR="00AF4639" w:rsidRPr="009B6E71">
        <w:rPr>
          <w:rFonts w:ascii="Times New Roman" w:hAnsi="Times New Roman"/>
          <w:bCs/>
          <w:color w:val="000000" w:themeColor="text1"/>
          <w:spacing w:val="-6"/>
          <w:sz w:val="28"/>
          <w:szCs w:val="28"/>
          <w:lang w:val="uk-UA"/>
        </w:rPr>
        <w:t>х днів (для заочної форми – 6-</w:t>
      </w:r>
      <w:r w:rsidRPr="009B6E71">
        <w:rPr>
          <w:rFonts w:ascii="Times New Roman" w:hAnsi="Times New Roman"/>
          <w:bCs/>
          <w:color w:val="000000" w:themeColor="text1"/>
          <w:spacing w:val="-6"/>
          <w:sz w:val="28"/>
          <w:szCs w:val="28"/>
          <w:lang w:val="uk-UA"/>
        </w:rPr>
        <w:t>7 навчальних днів).</w:t>
      </w:r>
    </w:p>
    <w:p w:rsidR="002C6D87" w:rsidRPr="009B6E71" w:rsidRDefault="002C6D87" w:rsidP="00A167E8">
      <w:pPr>
        <w:pStyle w:val="a3"/>
        <w:spacing w:before="28" w:after="28" w:line="276" w:lineRule="auto"/>
        <w:ind w:firstLine="709"/>
        <w:jc w:val="both"/>
        <w:rPr>
          <w:rFonts w:ascii="Times New Roman" w:hAnsi="Times New Roman"/>
          <w:color w:val="000000" w:themeColor="text1"/>
          <w:spacing w:val="-6"/>
          <w:sz w:val="28"/>
          <w:szCs w:val="28"/>
          <w:lang w:val="uk-UA"/>
        </w:rPr>
      </w:pPr>
      <w:r w:rsidRPr="009B6E71">
        <w:rPr>
          <w:rFonts w:ascii="Times New Roman" w:hAnsi="Times New Roman"/>
          <w:bCs/>
          <w:color w:val="000000" w:themeColor="text1"/>
          <w:spacing w:val="-6"/>
          <w:sz w:val="28"/>
          <w:szCs w:val="28"/>
          <w:lang w:val="uk-UA"/>
        </w:rPr>
        <w:lastRenderedPageBreak/>
        <w:t xml:space="preserve">Тривалість робочого дня </w:t>
      </w:r>
      <w:r w:rsidRPr="009B6E71">
        <w:rPr>
          <w:rFonts w:ascii="Times New Roman" w:hAnsi="Times New Roman"/>
          <w:color w:val="000000" w:themeColor="text1"/>
          <w:spacing w:val="-6"/>
          <w:sz w:val="28"/>
          <w:szCs w:val="28"/>
          <w:lang w:val="uk-UA"/>
        </w:rPr>
        <w:t xml:space="preserve">при проходженні стажування </w:t>
      </w:r>
      <w:r w:rsidRPr="009B6E71">
        <w:rPr>
          <w:rFonts w:ascii="Times New Roman" w:hAnsi="Times New Roman"/>
          <w:bCs/>
          <w:color w:val="000000" w:themeColor="text1"/>
          <w:spacing w:val="-6"/>
          <w:sz w:val="28"/>
          <w:szCs w:val="28"/>
          <w:lang w:val="uk-UA"/>
        </w:rPr>
        <w:t>становить не більше 8 астрономічних годин. Тривалість робочого тижня становить не більше 5 робочих днів.</w:t>
      </w:r>
    </w:p>
    <w:p w:rsidR="002C6D87" w:rsidRPr="009B6E71" w:rsidRDefault="002C6D87" w:rsidP="00A167E8">
      <w:pPr>
        <w:shd w:val="clear" w:color="auto" w:fill="FFFFFF"/>
        <w:spacing w:before="38" w:line="276" w:lineRule="auto"/>
        <w:ind w:left="29" w:right="38" w:firstLine="706"/>
        <w:jc w:val="both"/>
        <w:rPr>
          <w:color w:val="000000" w:themeColor="text1"/>
          <w:spacing w:val="-6"/>
          <w:sz w:val="28"/>
          <w:szCs w:val="28"/>
          <w:lang w:val="uk-UA"/>
        </w:rPr>
      </w:pPr>
      <w:r w:rsidRPr="009B6E71">
        <w:rPr>
          <w:color w:val="000000" w:themeColor="text1"/>
          <w:spacing w:val="-6"/>
          <w:sz w:val="28"/>
          <w:szCs w:val="28"/>
          <w:lang w:val="uk-UA"/>
        </w:rPr>
        <w:t>Тривалість самостійної роботи кандидатів на посаду судді визначається Навчальним планом спеціальної підготовки кандидатів на посаду судді.</w:t>
      </w:r>
    </w:p>
    <w:p w:rsidR="00964B59" w:rsidRPr="009B6E71" w:rsidRDefault="002C6D87" w:rsidP="00E550AA">
      <w:pPr>
        <w:pStyle w:val="af"/>
        <w:widowControl/>
        <w:numPr>
          <w:ilvl w:val="1"/>
          <w:numId w:val="9"/>
        </w:numPr>
        <w:tabs>
          <w:tab w:val="left" w:pos="1134"/>
          <w:tab w:val="num" w:pos="2545"/>
        </w:tabs>
        <w:autoSpaceDE/>
        <w:autoSpaceDN/>
        <w:adjustRightInd/>
        <w:spacing w:line="276" w:lineRule="auto"/>
        <w:ind w:left="0" w:firstLine="567"/>
        <w:jc w:val="both"/>
        <w:rPr>
          <w:color w:val="000000" w:themeColor="text1"/>
          <w:spacing w:val="-6"/>
          <w:sz w:val="28"/>
          <w:szCs w:val="28"/>
          <w:lang w:val="uk-UA"/>
        </w:rPr>
      </w:pPr>
      <w:r w:rsidRPr="009B6E71">
        <w:rPr>
          <w:color w:val="000000" w:themeColor="text1"/>
          <w:spacing w:val="-6"/>
          <w:sz w:val="28"/>
          <w:szCs w:val="28"/>
          <w:lang w:val="uk-UA"/>
        </w:rPr>
        <w:t>Спеціальна підготовка за заочною формою в Національній школі суддів України організовується відповідно до Навчального плану заочної форми навчання і Програми спеціальної підготовки та здійснюється</w:t>
      </w:r>
      <w:r w:rsidR="00C677CF" w:rsidRPr="009B6E71">
        <w:rPr>
          <w:color w:val="000000" w:themeColor="text1"/>
          <w:spacing w:val="-6"/>
          <w:sz w:val="28"/>
          <w:szCs w:val="28"/>
          <w:lang w:val="uk-UA"/>
        </w:rPr>
        <w:t xml:space="preserve"> відповідно до Розкладу</w:t>
      </w:r>
      <w:r w:rsidRPr="009B6E71">
        <w:rPr>
          <w:color w:val="000000" w:themeColor="text1"/>
          <w:spacing w:val="-6"/>
          <w:sz w:val="28"/>
          <w:szCs w:val="28"/>
          <w:lang w:val="uk-UA"/>
        </w:rPr>
        <w:t xml:space="preserve"> </w:t>
      </w:r>
      <w:r w:rsidR="00C677CF" w:rsidRPr="009B6E71">
        <w:rPr>
          <w:color w:val="000000" w:themeColor="text1"/>
          <w:spacing w:val="-6"/>
          <w:sz w:val="28"/>
          <w:szCs w:val="28"/>
          <w:lang w:val="uk-UA"/>
        </w:rPr>
        <w:t xml:space="preserve">спеціальної підготовки </w:t>
      </w:r>
      <w:r w:rsidR="002404A8" w:rsidRPr="009B6E71">
        <w:rPr>
          <w:color w:val="000000" w:themeColor="text1"/>
          <w:spacing w:val="-6"/>
          <w:sz w:val="28"/>
          <w:szCs w:val="28"/>
          <w:lang w:val="uk-UA"/>
        </w:rPr>
        <w:t xml:space="preserve">кандидатів на посаду судді </w:t>
      </w:r>
      <w:r w:rsidRPr="009B6E71">
        <w:rPr>
          <w:color w:val="000000" w:themeColor="text1"/>
          <w:spacing w:val="-6"/>
          <w:sz w:val="28"/>
          <w:szCs w:val="28"/>
          <w:lang w:val="uk-UA"/>
        </w:rPr>
        <w:t xml:space="preserve">під час сесій і в міжсесійний період. </w:t>
      </w:r>
    </w:p>
    <w:p w:rsidR="002C6D87" w:rsidRPr="009B6E71" w:rsidRDefault="002C6D87" w:rsidP="00E550AA">
      <w:pPr>
        <w:widowControl/>
        <w:numPr>
          <w:ilvl w:val="1"/>
          <w:numId w:val="9"/>
        </w:numPr>
        <w:tabs>
          <w:tab w:val="left" w:pos="1134"/>
          <w:tab w:val="num" w:pos="2545"/>
        </w:tabs>
        <w:autoSpaceDE/>
        <w:autoSpaceDN/>
        <w:adjustRightInd/>
        <w:spacing w:line="276" w:lineRule="auto"/>
        <w:ind w:left="0" w:firstLine="567"/>
        <w:jc w:val="both"/>
        <w:rPr>
          <w:color w:val="000000" w:themeColor="text1"/>
          <w:spacing w:val="-6"/>
          <w:sz w:val="28"/>
          <w:szCs w:val="28"/>
          <w:lang w:val="uk-UA"/>
        </w:rPr>
      </w:pPr>
      <w:r w:rsidRPr="009B6E71">
        <w:rPr>
          <w:color w:val="000000" w:themeColor="text1"/>
          <w:spacing w:val="-6"/>
          <w:sz w:val="28"/>
          <w:szCs w:val="28"/>
          <w:lang w:val="uk-UA"/>
        </w:rPr>
        <w:t xml:space="preserve">Сесія для спеціальної підготовки за заочною формою навчання </w:t>
      </w:r>
      <w:r w:rsidRPr="009B6E71">
        <w:rPr>
          <w:bCs/>
          <w:color w:val="000000" w:themeColor="text1"/>
          <w:spacing w:val="-6"/>
          <w:sz w:val="28"/>
          <w:szCs w:val="28"/>
          <w:lang w:val="uk-UA"/>
        </w:rPr>
        <w:t xml:space="preserve">– </w:t>
      </w:r>
      <w:r w:rsidRPr="009B6E71">
        <w:rPr>
          <w:color w:val="000000" w:themeColor="text1"/>
          <w:spacing w:val="-6"/>
          <w:sz w:val="28"/>
          <w:szCs w:val="28"/>
          <w:lang w:val="uk-UA"/>
        </w:rPr>
        <w:t>це час, протягом якого здійснюються всі види навчальної роботи, передба</w:t>
      </w:r>
      <w:r w:rsidR="00AF4639" w:rsidRPr="009B6E71">
        <w:rPr>
          <w:color w:val="000000" w:themeColor="text1"/>
          <w:spacing w:val="-6"/>
          <w:sz w:val="28"/>
          <w:szCs w:val="28"/>
          <w:lang w:val="uk-UA"/>
        </w:rPr>
        <w:t>чені Н</w:t>
      </w:r>
      <w:r w:rsidRPr="009B6E71">
        <w:rPr>
          <w:color w:val="000000" w:themeColor="text1"/>
          <w:spacing w:val="-6"/>
          <w:sz w:val="28"/>
          <w:szCs w:val="28"/>
          <w:lang w:val="uk-UA"/>
        </w:rPr>
        <w:t xml:space="preserve">авчальним планом </w:t>
      </w:r>
      <w:r w:rsidR="00964B59" w:rsidRPr="009B6E71">
        <w:rPr>
          <w:color w:val="000000" w:themeColor="text1"/>
          <w:spacing w:val="-6"/>
          <w:sz w:val="28"/>
          <w:szCs w:val="28"/>
          <w:lang w:val="uk-UA"/>
        </w:rPr>
        <w:t xml:space="preserve">спеціальної підготовки кандидатів на посаду судді </w:t>
      </w:r>
      <w:r w:rsidRPr="009B6E71">
        <w:rPr>
          <w:color w:val="000000" w:themeColor="text1"/>
          <w:spacing w:val="-6"/>
          <w:sz w:val="28"/>
          <w:szCs w:val="28"/>
          <w:lang w:val="uk-UA"/>
        </w:rPr>
        <w:t>(теоретично-практична частина, стажування і контрольні заходи) під керівництвом викладачів, суддів - викладачів, суддів</w:t>
      </w:r>
      <w:r w:rsidR="0048411F" w:rsidRPr="009B6E71">
        <w:rPr>
          <w:color w:val="000000" w:themeColor="text1"/>
          <w:spacing w:val="-6"/>
          <w:sz w:val="28"/>
          <w:szCs w:val="28"/>
          <w:lang w:val="uk-UA"/>
        </w:rPr>
        <w:t xml:space="preserve"> </w:t>
      </w:r>
      <w:r w:rsidRPr="009B6E71">
        <w:rPr>
          <w:color w:val="000000" w:themeColor="text1"/>
          <w:spacing w:val="-6"/>
          <w:sz w:val="28"/>
          <w:szCs w:val="28"/>
          <w:lang w:val="uk-UA"/>
        </w:rPr>
        <w:t>- наставників.</w:t>
      </w:r>
    </w:p>
    <w:p w:rsidR="002C6D87" w:rsidRPr="009B6E71" w:rsidRDefault="002C6D87" w:rsidP="00E550AA">
      <w:pPr>
        <w:widowControl/>
        <w:numPr>
          <w:ilvl w:val="1"/>
          <w:numId w:val="9"/>
        </w:numPr>
        <w:tabs>
          <w:tab w:val="left" w:pos="1134"/>
          <w:tab w:val="num" w:pos="2545"/>
        </w:tabs>
        <w:autoSpaceDE/>
        <w:autoSpaceDN/>
        <w:adjustRightInd/>
        <w:spacing w:line="276" w:lineRule="auto"/>
        <w:ind w:left="0" w:firstLine="567"/>
        <w:jc w:val="both"/>
        <w:rPr>
          <w:color w:val="000000" w:themeColor="text1"/>
          <w:spacing w:val="-6"/>
          <w:sz w:val="28"/>
          <w:szCs w:val="28"/>
          <w:lang w:val="uk-UA"/>
        </w:rPr>
      </w:pPr>
      <w:r w:rsidRPr="009B6E71">
        <w:rPr>
          <w:color w:val="000000" w:themeColor="text1"/>
          <w:spacing w:val="-6"/>
          <w:sz w:val="28"/>
          <w:szCs w:val="28"/>
          <w:lang w:val="uk-UA"/>
        </w:rPr>
        <w:t>Сумарна тривалість сесій заочної форми навчання становить</w:t>
      </w:r>
      <w:r w:rsidR="006A131A" w:rsidRPr="009B6E71">
        <w:rPr>
          <w:color w:val="000000" w:themeColor="text1"/>
          <w:spacing w:val="-6"/>
          <w:sz w:val="28"/>
          <w:szCs w:val="28"/>
          <w:lang w:val="uk-UA"/>
        </w:rPr>
        <w:t xml:space="preserve"> </w:t>
      </w:r>
      <w:r w:rsidRPr="009B6E71">
        <w:rPr>
          <w:color w:val="000000" w:themeColor="text1"/>
          <w:spacing w:val="-6"/>
          <w:sz w:val="28"/>
          <w:szCs w:val="28"/>
          <w:lang w:val="uk-UA"/>
        </w:rPr>
        <w:t>40</w:t>
      </w:r>
      <w:r w:rsidR="006A131A" w:rsidRPr="009B6E71">
        <w:rPr>
          <w:color w:val="000000" w:themeColor="text1"/>
          <w:spacing w:val="-6"/>
          <w:sz w:val="28"/>
          <w:szCs w:val="28"/>
          <w:lang w:val="uk-UA"/>
        </w:rPr>
        <w:t xml:space="preserve"> </w:t>
      </w:r>
      <w:r w:rsidRPr="009B6E71">
        <w:rPr>
          <w:color w:val="000000" w:themeColor="text1"/>
          <w:spacing w:val="-6"/>
          <w:sz w:val="28"/>
          <w:szCs w:val="28"/>
          <w:lang w:val="uk-UA"/>
        </w:rPr>
        <w:t xml:space="preserve">календарних днів. </w:t>
      </w:r>
      <w:r w:rsidR="00DD2269">
        <w:rPr>
          <w:color w:val="000000" w:themeColor="text1"/>
          <w:spacing w:val="-6"/>
          <w:sz w:val="28"/>
          <w:szCs w:val="28"/>
          <w:lang w:val="uk-UA"/>
        </w:rPr>
        <w:t>Т</w:t>
      </w:r>
      <w:r w:rsidRPr="009B6E71">
        <w:rPr>
          <w:color w:val="000000" w:themeColor="text1"/>
          <w:spacing w:val="-6"/>
          <w:sz w:val="28"/>
          <w:szCs w:val="28"/>
          <w:lang w:val="uk-UA"/>
        </w:rPr>
        <w:t>ерміни їх проведення встановлюються Навчальним планом спеціальної підготовки за заочною формою навчання.</w:t>
      </w:r>
    </w:p>
    <w:p w:rsidR="002C6D87" w:rsidRPr="009B6E71" w:rsidRDefault="002C6D87" w:rsidP="00E550AA">
      <w:pPr>
        <w:widowControl/>
        <w:numPr>
          <w:ilvl w:val="1"/>
          <w:numId w:val="9"/>
        </w:numPr>
        <w:tabs>
          <w:tab w:val="left" w:pos="1134"/>
          <w:tab w:val="num" w:pos="2545"/>
        </w:tabs>
        <w:autoSpaceDE/>
        <w:autoSpaceDN/>
        <w:adjustRightInd/>
        <w:spacing w:line="276" w:lineRule="auto"/>
        <w:ind w:left="0" w:firstLine="567"/>
        <w:jc w:val="both"/>
        <w:rPr>
          <w:color w:val="000000" w:themeColor="text1"/>
          <w:spacing w:val="-6"/>
          <w:sz w:val="28"/>
          <w:szCs w:val="28"/>
          <w:lang w:val="uk-UA"/>
        </w:rPr>
      </w:pPr>
      <w:r w:rsidRPr="009B6E71">
        <w:rPr>
          <w:color w:val="000000" w:themeColor="text1"/>
          <w:spacing w:val="-6"/>
          <w:sz w:val="28"/>
          <w:szCs w:val="28"/>
          <w:lang w:val="uk-UA"/>
        </w:rPr>
        <w:t xml:space="preserve">Міжсесійний період для спеціальної підготовки за заочною формою навчання </w:t>
      </w:r>
      <w:r w:rsidRPr="009B6E71">
        <w:rPr>
          <w:bCs/>
          <w:color w:val="000000" w:themeColor="text1"/>
          <w:spacing w:val="-6"/>
          <w:sz w:val="28"/>
          <w:szCs w:val="28"/>
          <w:lang w:val="uk-UA"/>
        </w:rPr>
        <w:t xml:space="preserve">– </w:t>
      </w:r>
      <w:r w:rsidRPr="009B6E71">
        <w:rPr>
          <w:color w:val="000000" w:themeColor="text1"/>
          <w:spacing w:val="-6"/>
          <w:sz w:val="28"/>
          <w:szCs w:val="28"/>
          <w:lang w:val="uk-UA"/>
        </w:rPr>
        <w:t>це час, протягом якого здійснюється робота слухача над засвоєнням навчального матеріалу самостійно із можливим застосуванням елементів дистанційного навчання.</w:t>
      </w:r>
    </w:p>
    <w:p w:rsidR="002C6D87" w:rsidRPr="009B6E71" w:rsidRDefault="002C6D87" w:rsidP="00E550AA">
      <w:pPr>
        <w:widowControl/>
        <w:numPr>
          <w:ilvl w:val="1"/>
          <w:numId w:val="9"/>
        </w:numPr>
        <w:shd w:val="clear" w:color="auto" w:fill="FFFFFF"/>
        <w:tabs>
          <w:tab w:val="left" w:pos="720"/>
          <w:tab w:val="left" w:pos="1134"/>
          <w:tab w:val="num" w:pos="2545"/>
          <w:tab w:val="left" w:pos="9923"/>
        </w:tabs>
        <w:autoSpaceDE/>
        <w:autoSpaceDN/>
        <w:adjustRightInd/>
        <w:spacing w:line="276" w:lineRule="auto"/>
        <w:ind w:left="0" w:firstLine="567"/>
        <w:jc w:val="both"/>
        <w:rPr>
          <w:color w:val="000000" w:themeColor="text1"/>
          <w:spacing w:val="-6"/>
          <w:sz w:val="28"/>
          <w:szCs w:val="28"/>
          <w:lang w:val="uk-UA"/>
        </w:rPr>
      </w:pPr>
      <w:r w:rsidRPr="009B6E71">
        <w:rPr>
          <w:color w:val="000000" w:themeColor="text1"/>
          <w:spacing w:val="-6"/>
          <w:sz w:val="28"/>
          <w:szCs w:val="28"/>
          <w:lang w:val="uk-UA"/>
        </w:rPr>
        <w:t xml:space="preserve">Національна школа суддів України </w:t>
      </w:r>
      <w:r w:rsidR="002B1B0A" w:rsidRPr="009B6E71">
        <w:rPr>
          <w:color w:val="000000" w:themeColor="text1"/>
          <w:spacing w:val="-6"/>
          <w:sz w:val="28"/>
          <w:szCs w:val="28"/>
          <w:lang w:val="uk-UA"/>
        </w:rPr>
        <w:t>в</w:t>
      </w:r>
      <w:r w:rsidRPr="009B6E71">
        <w:rPr>
          <w:color w:val="000000" w:themeColor="text1"/>
          <w:spacing w:val="-6"/>
          <w:sz w:val="28"/>
          <w:szCs w:val="28"/>
          <w:lang w:val="uk-UA"/>
        </w:rPr>
        <w:t xml:space="preserve"> разі потреби (з урахуванням особливостей організації навчального процесу та умов праці слухачів тощо) може здійснювати перерозподіл кількості днів між сесіями в межах їх загальної тривалості на весь термін навчання.</w:t>
      </w:r>
    </w:p>
    <w:p w:rsidR="002404A8" w:rsidRPr="009B6E71" w:rsidRDefault="002C6D87" w:rsidP="00E550AA">
      <w:pPr>
        <w:widowControl/>
        <w:numPr>
          <w:ilvl w:val="1"/>
          <w:numId w:val="9"/>
        </w:numPr>
        <w:tabs>
          <w:tab w:val="left" w:pos="1134"/>
          <w:tab w:val="num" w:pos="2545"/>
        </w:tabs>
        <w:autoSpaceDE/>
        <w:autoSpaceDN/>
        <w:adjustRightInd/>
        <w:spacing w:line="276" w:lineRule="auto"/>
        <w:ind w:left="0" w:firstLine="567"/>
        <w:jc w:val="both"/>
        <w:rPr>
          <w:color w:val="000000" w:themeColor="text1"/>
          <w:spacing w:val="-6"/>
          <w:sz w:val="28"/>
          <w:szCs w:val="28"/>
          <w:lang w:val="uk-UA"/>
        </w:rPr>
      </w:pPr>
      <w:r w:rsidRPr="009B6E71">
        <w:rPr>
          <w:color w:val="000000" w:themeColor="text1"/>
          <w:spacing w:val="-6"/>
          <w:sz w:val="28"/>
          <w:szCs w:val="28"/>
          <w:lang w:val="uk-UA"/>
        </w:rPr>
        <w:t>У міжсесійний період слухачам</w:t>
      </w:r>
      <w:r w:rsidR="00357850" w:rsidRPr="009B6E71">
        <w:rPr>
          <w:color w:val="000000" w:themeColor="text1"/>
          <w:spacing w:val="-6"/>
          <w:sz w:val="28"/>
          <w:szCs w:val="28"/>
          <w:lang w:val="uk-UA"/>
        </w:rPr>
        <w:t xml:space="preserve"> Національної школи суддів України, які проходять</w:t>
      </w:r>
      <w:r w:rsidRPr="009B6E71">
        <w:rPr>
          <w:color w:val="000000" w:themeColor="text1"/>
          <w:spacing w:val="-6"/>
          <w:sz w:val="28"/>
          <w:szCs w:val="28"/>
          <w:lang w:val="uk-UA"/>
        </w:rPr>
        <w:t xml:space="preserve"> спеціальн</w:t>
      </w:r>
      <w:r w:rsidR="00357850" w:rsidRPr="009B6E71">
        <w:rPr>
          <w:color w:val="000000" w:themeColor="text1"/>
          <w:spacing w:val="-6"/>
          <w:sz w:val="28"/>
          <w:szCs w:val="28"/>
          <w:lang w:val="uk-UA"/>
        </w:rPr>
        <w:t>у</w:t>
      </w:r>
      <w:r w:rsidRPr="009B6E71">
        <w:rPr>
          <w:color w:val="000000" w:themeColor="text1"/>
          <w:spacing w:val="-6"/>
          <w:sz w:val="28"/>
          <w:szCs w:val="28"/>
          <w:lang w:val="uk-UA"/>
        </w:rPr>
        <w:t xml:space="preserve"> підготовк</w:t>
      </w:r>
      <w:r w:rsidR="00357850" w:rsidRPr="009B6E71">
        <w:rPr>
          <w:color w:val="000000" w:themeColor="text1"/>
          <w:spacing w:val="-6"/>
          <w:sz w:val="28"/>
          <w:szCs w:val="28"/>
          <w:lang w:val="uk-UA"/>
        </w:rPr>
        <w:t>у</w:t>
      </w:r>
      <w:r w:rsidRPr="009B6E71">
        <w:rPr>
          <w:color w:val="000000" w:themeColor="text1"/>
          <w:spacing w:val="-6"/>
          <w:sz w:val="28"/>
          <w:szCs w:val="28"/>
          <w:lang w:val="uk-UA"/>
        </w:rPr>
        <w:t xml:space="preserve"> за заочною формою </w:t>
      </w:r>
      <w:r w:rsidR="00357850" w:rsidRPr="009B6E71">
        <w:rPr>
          <w:color w:val="000000" w:themeColor="text1"/>
          <w:spacing w:val="-6"/>
          <w:sz w:val="28"/>
          <w:szCs w:val="28"/>
          <w:lang w:val="uk-UA"/>
        </w:rPr>
        <w:t xml:space="preserve">навчання, </w:t>
      </w:r>
      <w:r w:rsidRPr="009B6E71">
        <w:rPr>
          <w:color w:val="000000" w:themeColor="text1"/>
          <w:spacing w:val="-6"/>
          <w:sz w:val="28"/>
          <w:szCs w:val="28"/>
          <w:lang w:val="uk-UA"/>
        </w:rPr>
        <w:t>може бути надана можливість відвідувати заняття разом зі слухачами денної форми з дозволу Національної школи суддів України та юридичного вищого навчального закладу.</w:t>
      </w:r>
    </w:p>
    <w:p w:rsidR="002C6D87" w:rsidRPr="009B6E71" w:rsidRDefault="002C6D87" w:rsidP="00E550AA">
      <w:pPr>
        <w:widowControl/>
        <w:numPr>
          <w:ilvl w:val="1"/>
          <w:numId w:val="9"/>
        </w:numPr>
        <w:tabs>
          <w:tab w:val="left" w:pos="1134"/>
          <w:tab w:val="num" w:pos="2545"/>
        </w:tabs>
        <w:autoSpaceDE/>
        <w:autoSpaceDN/>
        <w:adjustRightInd/>
        <w:spacing w:line="276" w:lineRule="auto"/>
        <w:ind w:left="0" w:firstLine="567"/>
        <w:jc w:val="both"/>
        <w:rPr>
          <w:color w:val="000000" w:themeColor="text1"/>
          <w:spacing w:val="-6"/>
          <w:sz w:val="28"/>
          <w:szCs w:val="28"/>
          <w:lang w:val="uk-UA"/>
        </w:rPr>
      </w:pPr>
      <w:r w:rsidRPr="009B6E71">
        <w:rPr>
          <w:color w:val="000000" w:themeColor="text1"/>
          <w:spacing w:val="-6"/>
          <w:sz w:val="28"/>
          <w:szCs w:val="28"/>
          <w:lang w:val="uk-UA"/>
        </w:rPr>
        <w:t xml:space="preserve">Розклад спеціальної підготовки </w:t>
      </w:r>
      <w:r w:rsidR="002404A8" w:rsidRPr="009B6E71">
        <w:rPr>
          <w:color w:val="000000" w:themeColor="text1"/>
          <w:spacing w:val="-6"/>
          <w:sz w:val="28"/>
          <w:szCs w:val="28"/>
          <w:lang w:val="uk-UA"/>
        </w:rPr>
        <w:t>кандидатів на посаду судді</w:t>
      </w:r>
      <w:r w:rsidR="006C078E" w:rsidRPr="009B6E71">
        <w:rPr>
          <w:color w:val="000000" w:themeColor="text1"/>
          <w:spacing w:val="-6"/>
          <w:sz w:val="28"/>
          <w:szCs w:val="28"/>
          <w:lang w:val="uk-UA"/>
        </w:rPr>
        <w:t xml:space="preserve"> н</w:t>
      </w:r>
      <w:r w:rsidR="002B1B0A" w:rsidRPr="009B6E71">
        <w:rPr>
          <w:color w:val="000000" w:themeColor="text1"/>
          <w:spacing w:val="-6"/>
          <w:sz w:val="28"/>
          <w:szCs w:val="28"/>
          <w:lang w:val="uk-UA"/>
        </w:rPr>
        <w:t>а денн</w:t>
      </w:r>
      <w:r w:rsidR="006C078E" w:rsidRPr="009B6E71">
        <w:rPr>
          <w:color w:val="000000" w:themeColor="text1"/>
          <w:spacing w:val="-6"/>
          <w:sz w:val="28"/>
          <w:szCs w:val="28"/>
          <w:lang w:val="uk-UA"/>
        </w:rPr>
        <w:t>ій формі навчання</w:t>
      </w:r>
      <w:r w:rsidRPr="009B6E71">
        <w:rPr>
          <w:color w:val="000000" w:themeColor="text1"/>
          <w:spacing w:val="-6"/>
          <w:sz w:val="28"/>
          <w:szCs w:val="28"/>
          <w:lang w:val="uk-UA"/>
        </w:rPr>
        <w:t xml:space="preserve"> складається на </w:t>
      </w:r>
      <w:r w:rsidR="00852ECC" w:rsidRPr="009B6E71">
        <w:rPr>
          <w:color w:val="000000" w:themeColor="text1"/>
          <w:spacing w:val="-6"/>
          <w:sz w:val="28"/>
          <w:szCs w:val="28"/>
          <w:lang w:val="uk-UA"/>
        </w:rPr>
        <w:t xml:space="preserve">кожен блок </w:t>
      </w:r>
      <w:r w:rsidR="00B90766" w:rsidRPr="009B6E71">
        <w:rPr>
          <w:color w:val="000000" w:themeColor="text1"/>
          <w:spacing w:val="-6"/>
          <w:sz w:val="28"/>
          <w:szCs w:val="28"/>
          <w:lang w:val="uk-UA"/>
        </w:rPr>
        <w:t>Програми спеціальної підготовки</w:t>
      </w:r>
      <w:r w:rsidR="00852ECC" w:rsidRPr="009B6E71">
        <w:rPr>
          <w:color w:val="000000" w:themeColor="text1"/>
          <w:spacing w:val="-6"/>
          <w:sz w:val="28"/>
          <w:szCs w:val="28"/>
          <w:lang w:val="uk-UA"/>
        </w:rPr>
        <w:t xml:space="preserve"> </w:t>
      </w:r>
      <w:r w:rsidRPr="009B6E71">
        <w:rPr>
          <w:color w:val="000000" w:themeColor="text1"/>
          <w:spacing w:val="-6"/>
          <w:sz w:val="28"/>
          <w:szCs w:val="28"/>
          <w:lang w:val="uk-UA"/>
        </w:rPr>
        <w:t xml:space="preserve">за 10 днів до </w:t>
      </w:r>
      <w:r w:rsidR="00852ECC" w:rsidRPr="009B6E71">
        <w:rPr>
          <w:color w:val="000000" w:themeColor="text1"/>
          <w:spacing w:val="-6"/>
          <w:sz w:val="28"/>
          <w:szCs w:val="28"/>
          <w:lang w:val="uk-UA"/>
        </w:rPr>
        <w:t xml:space="preserve">його </w:t>
      </w:r>
      <w:r w:rsidR="001905CE" w:rsidRPr="009B6E71">
        <w:rPr>
          <w:color w:val="000000" w:themeColor="text1"/>
          <w:spacing w:val="-6"/>
          <w:sz w:val="28"/>
          <w:szCs w:val="28"/>
          <w:lang w:val="uk-UA"/>
        </w:rPr>
        <w:t xml:space="preserve">початку, </w:t>
      </w:r>
      <w:r w:rsidR="00C57EA4" w:rsidRPr="009B6E71">
        <w:rPr>
          <w:color w:val="000000" w:themeColor="text1"/>
          <w:spacing w:val="-6"/>
          <w:sz w:val="28"/>
          <w:szCs w:val="28"/>
          <w:lang w:val="uk-UA"/>
        </w:rPr>
        <w:t>а за заочною формою</w:t>
      </w:r>
      <w:r w:rsidR="00B303F7" w:rsidRPr="009B6E71">
        <w:rPr>
          <w:color w:val="000000" w:themeColor="text1"/>
          <w:spacing w:val="-6"/>
          <w:sz w:val="28"/>
          <w:szCs w:val="28"/>
          <w:lang w:val="uk-UA"/>
        </w:rPr>
        <w:t xml:space="preserve"> навчання </w:t>
      </w:r>
      <w:r w:rsidR="00832EA4" w:rsidRPr="009B6E71">
        <w:rPr>
          <w:bCs/>
          <w:color w:val="000000" w:themeColor="text1"/>
          <w:spacing w:val="-6"/>
          <w:sz w:val="28"/>
          <w:szCs w:val="28"/>
          <w:lang w:val="uk-UA"/>
        </w:rPr>
        <w:t>–</w:t>
      </w:r>
      <w:r w:rsidR="00B303F7" w:rsidRPr="009B6E71">
        <w:rPr>
          <w:bCs/>
          <w:color w:val="000000" w:themeColor="text1"/>
          <w:spacing w:val="-6"/>
          <w:sz w:val="28"/>
          <w:szCs w:val="28"/>
          <w:lang w:val="uk-UA"/>
        </w:rPr>
        <w:t xml:space="preserve"> </w:t>
      </w:r>
      <w:r w:rsidRPr="009B6E71">
        <w:rPr>
          <w:color w:val="000000" w:themeColor="text1"/>
          <w:spacing w:val="-6"/>
          <w:sz w:val="28"/>
          <w:szCs w:val="28"/>
          <w:lang w:val="uk-UA"/>
        </w:rPr>
        <w:t xml:space="preserve">окремо на кожну сесію за 10 днів до початку сесії, відповідно до Навчального плану </w:t>
      </w:r>
      <w:r w:rsidR="001905CE" w:rsidRPr="009B6E71">
        <w:rPr>
          <w:color w:val="000000" w:themeColor="text1"/>
          <w:spacing w:val="-6"/>
          <w:sz w:val="28"/>
          <w:szCs w:val="28"/>
          <w:lang w:val="uk-UA"/>
        </w:rPr>
        <w:t xml:space="preserve">спеціальної підготовки </w:t>
      </w:r>
      <w:r w:rsidRPr="009B6E71">
        <w:rPr>
          <w:color w:val="000000" w:themeColor="text1"/>
          <w:spacing w:val="-6"/>
          <w:sz w:val="28"/>
          <w:szCs w:val="28"/>
          <w:lang w:val="uk-UA"/>
        </w:rPr>
        <w:t xml:space="preserve">та Програми спеціальної підготовки </w:t>
      </w:r>
      <w:r w:rsidR="009C57BE" w:rsidRPr="009B6E71">
        <w:rPr>
          <w:color w:val="000000" w:themeColor="text1"/>
          <w:spacing w:val="-6"/>
          <w:sz w:val="28"/>
          <w:szCs w:val="28"/>
          <w:lang w:val="uk-UA"/>
        </w:rPr>
        <w:t>і</w:t>
      </w:r>
      <w:r w:rsidRPr="009B6E71">
        <w:rPr>
          <w:color w:val="000000" w:themeColor="text1"/>
          <w:spacing w:val="-6"/>
          <w:sz w:val="28"/>
          <w:szCs w:val="28"/>
          <w:lang w:val="uk-UA"/>
        </w:rPr>
        <w:t xml:space="preserve"> затверджується ректором Національної школи суддів України.</w:t>
      </w:r>
    </w:p>
    <w:p w:rsidR="002C6D87" w:rsidRPr="009B6E71" w:rsidRDefault="002C6D87" w:rsidP="00E550AA">
      <w:pPr>
        <w:widowControl/>
        <w:numPr>
          <w:ilvl w:val="1"/>
          <w:numId w:val="9"/>
        </w:numPr>
        <w:tabs>
          <w:tab w:val="left" w:pos="851"/>
          <w:tab w:val="left" w:pos="1134"/>
          <w:tab w:val="num" w:pos="2545"/>
        </w:tabs>
        <w:autoSpaceDE/>
        <w:autoSpaceDN/>
        <w:adjustRightInd/>
        <w:spacing w:line="276" w:lineRule="auto"/>
        <w:ind w:left="0" w:firstLine="567"/>
        <w:jc w:val="both"/>
        <w:rPr>
          <w:color w:val="000000" w:themeColor="text1"/>
          <w:spacing w:val="-6"/>
          <w:sz w:val="28"/>
          <w:szCs w:val="28"/>
          <w:lang w:val="uk-UA"/>
        </w:rPr>
      </w:pPr>
      <w:r w:rsidRPr="009B6E71">
        <w:rPr>
          <w:color w:val="000000" w:themeColor="text1"/>
          <w:spacing w:val="-6"/>
          <w:sz w:val="28"/>
          <w:szCs w:val="28"/>
          <w:lang w:val="uk-UA"/>
        </w:rPr>
        <w:t>Розклад</w:t>
      </w:r>
      <w:r w:rsidR="009C57BE" w:rsidRPr="009B6E71">
        <w:rPr>
          <w:color w:val="000000" w:themeColor="text1"/>
          <w:spacing w:val="-6"/>
          <w:sz w:val="28"/>
          <w:szCs w:val="28"/>
          <w:lang w:val="uk-UA"/>
        </w:rPr>
        <w:t>и</w:t>
      </w:r>
      <w:r w:rsidRPr="009B6E71">
        <w:rPr>
          <w:color w:val="000000" w:themeColor="text1"/>
          <w:spacing w:val="-6"/>
          <w:sz w:val="28"/>
          <w:szCs w:val="28"/>
          <w:lang w:val="uk-UA"/>
        </w:rPr>
        <w:t xml:space="preserve"> занять та консультацій, зберігаються у Національній школі суддів України один рік.</w:t>
      </w:r>
    </w:p>
    <w:p w:rsidR="002C6D87" w:rsidRPr="0046304D" w:rsidRDefault="002C6D87" w:rsidP="00E550AA">
      <w:pPr>
        <w:widowControl/>
        <w:numPr>
          <w:ilvl w:val="1"/>
          <w:numId w:val="9"/>
        </w:numPr>
        <w:tabs>
          <w:tab w:val="left" w:pos="851"/>
          <w:tab w:val="left" w:pos="1134"/>
          <w:tab w:val="num" w:pos="2545"/>
        </w:tabs>
        <w:autoSpaceDE/>
        <w:autoSpaceDN/>
        <w:adjustRightInd/>
        <w:spacing w:line="276" w:lineRule="auto"/>
        <w:ind w:left="0" w:firstLine="567"/>
        <w:jc w:val="both"/>
        <w:rPr>
          <w:color w:val="000000" w:themeColor="text1"/>
          <w:spacing w:val="-6"/>
          <w:sz w:val="28"/>
          <w:szCs w:val="28"/>
          <w:lang w:val="uk-UA"/>
        </w:rPr>
      </w:pPr>
      <w:r w:rsidRPr="0046304D">
        <w:rPr>
          <w:color w:val="000000" w:themeColor="text1"/>
          <w:spacing w:val="-6"/>
          <w:sz w:val="28"/>
          <w:szCs w:val="28"/>
          <w:lang w:val="uk-UA"/>
        </w:rPr>
        <w:lastRenderedPageBreak/>
        <w:t>Робочий час викладача та судді-викладача визначається обсягом його навчальних, методичних, наукових і організаційних обов'язків за період спеціальної підготовки.</w:t>
      </w:r>
      <w:r w:rsidR="009B0AEB" w:rsidRPr="0046304D">
        <w:rPr>
          <w:color w:val="000000" w:themeColor="text1"/>
          <w:spacing w:val="-6"/>
          <w:sz w:val="28"/>
          <w:szCs w:val="28"/>
          <w:lang w:val="uk-UA"/>
        </w:rPr>
        <w:t xml:space="preserve"> </w:t>
      </w:r>
    </w:p>
    <w:p w:rsidR="002C6D87" w:rsidRPr="009B6E71" w:rsidRDefault="002C6D87" w:rsidP="00E550AA">
      <w:pPr>
        <w:widowControl/>
        <w:numPr>
          <w:ilvl w:val="1"/>
          <w:numId w:val="9"/>
        </w:numPr>
        <w:tabs>
          <w:tab w:val="left" w:pos="851"/>
          <w:tab w:val="left" w:pos="1134"/>
          <w:tab w:val="num" w:pos="2545"/>
        </w:tabs>
        <w:autoSpaceDE/>
        <w:autoSpaceDN/>
        <w:adjustRightInd/>
        <w:spacing w:line="276" w:lineRule="auto"/>
        <w:ind w:left="0" w:firstLine="567"/>
        <w:jc w:val="both"/>
        <w:rPr>
          <w:color w:val="000000" w:themeColor="text1"/>
          <w:spacing w:val="-6"/>
          <w:sz w:val="28"/>
          <w:szCs w:val="28"/>
          <w:lang w:val="uk-UA"/>
        </w:rPr>
      </w:pPr>
      <w:r w:rsidRPr="009B6E71">
        <w:rPr>
          <w:color w:val="000000" w:themeColor="text1"/>
          <w:spacing w:val="-6"/>
          <w:sz w:val="28"/>
          <w:szCs w:val="28"/>
          <w:lang w:val="uk-UA"/>
        </w:rPr>
        <w:t xml:space="preserve">Безпосередній контроль за проходженням кандидатами (групою кандидатів) на посаду судді спеціальної підготовки здійснює </w:t>
      </w:r>
      <w:r w:rsidR="009B0AEB" w:rsidRPr="009B6E71">
        <w:rPr>
          <w:color w:val="000000" w:themeColor="text1"/>
          <w:spacing w:val="-6"/>
          <w:sz w:val="28"/>
          <w:szCs w:val="28"/>
          <w:lang w:val="uk-UA"/>
        </w:rPr>
        <w:t>куратор групи</w:t>
      </w:r>
      <w:r w:rsidRPr="009B6E71">
        <w:rPr>
          <w:color w:val="000000" w:themeColor="text1"/>
          <w:spacing w:val="-6"/>
          <w:sz w:val="28"/>
          <w:szCs w:val="28"/>
          <w:lang w:val="uk-UA"/>
        </w:rPr>
        <w:t>, який призначається наказом ректора Національної школи суддів України.</w:t>
      </w:r>
    </w:p>
    <w:p w:rsidR="002C6D87" w:rsidRPr="009B6E71" w:rsidRDefault="002C6D87" w:rsidP="00E550AA">
      <w:pPr>
        <w:widowControl/>
        <w:numPr>
          <w:ilvl w:val="1"/>
          <w:numId w:val="9"/>
        </w:numPr>
        <w:tabs>
          <w:tab w:val="left" w:pos="851"/>
          <w:tab w:val="left" w:pos="1134"/>
          <w:tab w:val="num" w:pos="2545"/>
        </w:tabs>
        <w:autoSpaceDE/>
        <w:autoSpaceDN/>
        <w:adjustRightInd/>
        <w:spacing w:line="276" w:lineRule="auto"/>
        <w:ind w:left="0" w:firstLine="567"/>
        <w:jc w:val="both"/>
        <w:rPr>
          <w:color w:val="000000" w:themeColor="text1"/>
          <w:spacing w:val="-6"/>
          <w:sz w:val="28"/>
          <w:szCs w:val="28"/>
          <w:lang w:val="uk-UA"/>
        </w:rPr>
      </w:pPr>
      <w:r w:rsidRPr="009B6E71">
        <w:rPr>
          <w:color w:val="000000" w:themeColor="text1"/>
          <w:spacing w:val="-6"/>
          <w:sz w:val="28"/>
          <w:szCs w:val="28"/>
          <w:lang w:val="uk-UA"/>
        </w:rPr>
        <w:t>Куратор групи від На</w:t>
      </w:r>
      <w:r w:rsidR="009B0AEB" w:rsidRPr="009B6E71">
        <w:rPr>
          <w:color w:val="000000" w:themeColor="text1"/>
          <w:spacing w:val="-6"/>
          <w:sz w:val="28"/>
          <w:szCs w:val="28"/>
          <w:lang w:val="uk-UA"/>
        </w:rPr>
        <w:t>ціональної школи суддів України:</w:t>
      </w:r>
    </w:p>
    <w:p w:rsidR="002C6D87" w:rsidRPr="009B6E71" w:rsidRDefault="00AF4639" w:rsidP="00E550AA">
      <w:pPr>
        <w:pStyle w:val="af"/>
        <w:numPr>
          <w:ilvl w:val="2"/>
          <w:numId w:val="9"/>
        </w:numPr>
        <w:shd w:val="clear" w:color="auto" w:fill="FFFFFF"/>
        <w:tabs>
          <w:tab w:val="left" w:pos="851"/>
          <w:tab w:val="left" w:pos="931"/>
          <w:tab w:val="left" w:pos="1418"/>
        </w:tabs>
        <w:spacing w:before="19" w:line="276" w:lineRule="auto"/>
        <w:ind w:left="0" w:right="130" w:firstLine="567"/>
        <w:jc w:val="both"/>
        <w:rPr>
          <w:color w:val="000000" w:themeColor="text1"/>
          <w:spacing w:val="-6"/>
          <w:sz w:val="28"/>
          <w:szCs w:val="28"/>
          <w:lang w:val="uk-UA"/>
        </w:rPr>
      </w:pPr>
      <w:r w:rsidRPr="009B6E71">
        <w:rPr>
          <w:color w:val="000000" w:themeColor="text1"/>
          <w:spacing w:val="-6"/>
          <w:sz w:val="28"/>
          <w:szCs w:val="28"/>
          <w:lang w:val="uk-UA"/>
        </w:rPr>
        <w:t>З</w:t>
      </w:r>
      <w:r w:rsidR="002C6D87" w:rsidRPr="009B6E71">
        <w:rPr>
          <w:color w:val="000000" w:themeColor="text1"/>
          <w:spacing w:val="-6"/>
          <w:sz w:val="28"/>
          <w:szCs w:val="28"/>
          <w:lang w:val="uk-UA"/>
        </w:rPr>
        <w:t>дійснює облік відвідування кандидатами на посаду судді занять теоретично-практичної частини та відвідування баз стажування і контролює успішність проходження кандидатами на поса</w:t>
      </w:r>
      <w:r w:rsidRPr="009B6E71">
        <w:rPr>
          <w:color w:val="000000" w:themeColor="text1"/>
          <w:spacing w:val="-6"/>
          <w:sz w:val="28"/>
          <w:szCs w:val="28"/>
          <w:lang w:val="uk-UA"/>
        </w:rPr>
        <w:t>ду судді спеціальної підготовки.</w:t>
      </w:r>
    </w:p>
    <w:p w:rsidR="002C6D87" w:rsidRPr="009B6E71" w:rsidRDefault="00AF4639" w:rsidP="00E550AA">
      <w:pPr>
        <w:pStyle w:val="af"/>
        <w:numPr>
          <w:ilvl w:val="2"/>
          <w:numId w:val="9"/>
        </w:numPr>
        <w:shd w:val="clear" w:color="auto" w:fill="FFFFFF"/>
        <w:tabs>
          <w:tab w:val="left" w:pos="851"/>
          <w:tab w:val="left" w:pos="931"/>
          <w:tab w:val="left" w:pos="1418"/>
        </w:tabs>
        <w:spacing w:before="19" w:line="276" w:lineRule="auto"/>
        <w:ind w:left="0" w:right="130" w:firstLine="567"/>
        <w:jc w:val="both"/>
        <w:rPr>
          <w:color w:val="000000" w:themeColor="text1"/>
          <w:spacing w:val="-6"/>
          <w:sz w:val="28"/>
          <w:szCs w:val="28"/>
          <w:lang w:val="uk-UA"/>
        </w:rPr>
      </w:pPr>
      <w:r w:rsidRPr="009B6E71">
        <w:rPr>
          <w:color w:val="000000" w:themeColor="text1"/>
          <w:spacing w:val="-6"/>
          <w:sz w:val="28"/>
          <w:szCs w:val="28"/>
          <w:lang w:val="uk-UA"/>
        </w:rPr>
        <w:t>К</w:t>
      </w:r>
      <w:r w:rsidR="002C6D87" w:rsidRPr="009B6E71">
        <w:rPr>
          <w:color w:val="000000" w:themeColor="text1"/>
          <w:spacing w:val="-6"/>
          <w:sz w:val="28"/>
          <w:szCs w:val="28"/>
          <w:lang w:val="uk-UA"/>
        </w:rPr>
        <w:t>онтролює виконан</w:t>
      </w:r>
      <w:r w:rsidR="00D01635" w:rsidRPr="009B6E71">
        <w:rPr>
          <w:color w:val="000000" w:themeColor="text1"/>
          <w:spacing w:val="-6"/>
          <w:sz w:val="28"/>
          <w:szCs w:val="28"/>
          <w:lang w:val="uk-UA"/>
        </w:rPr>
        <w:t>ня кандидатами на посаду судді І</w:t>
      </w:r>
      <w:r w:rsidR="002C6D87" w:rsidRPr="009B6E71">
        <w:rPr>
          <w:color w:val="000000" w:themeColor="text1"/>
          <w:spacing w:val="-6"/>
          <w:sz w:val="28"/>
          <w:szCs w:val="28"/>
          <w:lang w:val="uk-UA"/>
        </w:rPr>
        <w:t xml:space="preserve">ндивідуальних </w:t>
      </w:r>
      <w:r w:rsidRPr="009B6E71">
        <w:rPr>
          <w:color w:val="000000" w:themeColor="text1"/>
          <w:spacing w:val="-6"/>
          <w:sz w:val="28"/>
          <w:szCs w:val="28"/>
          <w:lang w:val="uk-UA"/>
        </w:rPr>
        <w:t>планів стажування.</w:t>
      </w:r>
    </w:p>
    <w:p w:rsidR="002C6D87" w:rsidRPr="009B6E71" w:rsidRDefault="00AF4639" w:rsidP="00E550AA">
      <w:pPr>
        <w:pStyle w:val="af"/>
        <w:numPr>
          <w:ilvl w:val="2"/>
          <w:numId w:val="9"/>
        </w:numPr>
        <w:shd w:val="clear" w:color="auto" w:fill="FFFFFF"/>
        <w:tabs>
          <w:tab w:val="left" w:pos="851"/>
          <w:tab w:val="left" w:pos="931"/>
          <w:tab w:val="left" w:pos="1418"/>
        </w:tabs>
        <w:spacing w:before="19" w:line="276" w:lineRule="auto"/>
        <w:ind w:left="0" w:right="130" w:firstLine="567"/>
        <w:jc w:val="both"/>
        <w:rPr>
          <w:color w:val="000000" w:themeColor="text1"/>
          <w:spacing w:val="-6"/>
          <w:sz w:val="28"/>
          <w:szCs w:val="28"/>
          <w:lang w:val="uk-UA"/>
        </w:rPr>
      </w:pPr>
      <w:r w:rsidRPr="009B6E71">
        <w:rPr>
          <w:color w:val="000000" w:themeColor="text1"/>
          <w:spacing w:val="-6"/>
          <w:sz w:val="28"/>
          <w:szCs w:val="28"/>
          <w:lang w:val="uk-UA"/>
        </w:rPr>
        <w:t>У</w:t>
      </w:r>
      <w:r w:rsidR="002C6D87" w:rsidRPr="009B6E71">
        <w:rPr>
          <w:color w:val="000000" w:themeColor="text1"/>
          <w:spacing w:val="-6"/>
          <w:sz w:val="28"/>
          <w:szCs w:val="28"/>
          <w:lang w:val="uk-UA"/>
        </w:rPr>
        <w:t>загальнює результати проходження кандидатами на посаду судді теоретично-практичної частини спец</w:t>
      </w:r>
      <w:r w:rsidRPr="009B6E71">
        <w:rPr>
          <w:color w:val="000000" w:themeColor="text1"/>
          <w:spacing w:val="-6"/>
          <w:sz w:val="28"/>
          <w:szCs w:val="28"/>
          <w:lang w:val="uk-UA"/>
        </w:rPr>
        <w:t>іальної підготовки і стажування.</w:t>
      </w:r>
    </w:p>
    <w:p w:rsidR="002C6D87" w:rsidRPr="009B6E71" w:rsidRDefault="00AF4639" w:rsidP="00E550AA">
      <w:pPr>
        <w:pStyle w:val="af"/>
        <w:numPr>
          <w:ilvl w:val="2"/>
          <w:numId w:val="9"/>
        </w:numPr>
        <w:shd w:val="clear" w:color="auto" w:fill="FFFFFF"/>
        <w:tabs>
          <w:tab w:val="left" w:pos="851"/>
          <w:tab w:val="left" w:pos="931"/>
          <w:tab w:val="left" w:pos="1418"/>
        </w:tabs>
        <w:spacing w:before="19" w:line="276" w:lineRule="auto"/>
        <w:ind w:left="0" w:right="130" w:firstLine="567"/>
        <w:jc w:val="both"/>
        <w:rPr>
          <w:color w:val="000000" w:themeColor="text1"/>
          <w:spacing w:val="-6"/>
          <w:sz w:val="28"/>
          <w:szCs w:val="28"/>
          <w:lang w:val="uk-UA"/>
        </w:rPr>
      </w:pPr>
      <w:r w:rsidRPr="009B6E71">
        <w:rPr>
          <w:color w:val="000000" w:themeColor="text1"/>
          <w:spacing w:val="-6"/>
          <w:sz w:val="28"/>
          <w:szCs w:val="28"/>
          <w:lang w:val="uk-UA"/>
        </w:rPr>
        <w:t>К</w:t>
      </w:r>
      <w:r w:rsidR="002C6D87" w:rsidRPr="009B6E71">
        <w:rPr>
          <w:color w:val="000000" w:themeColor="text1"/>
          <w:spacing w:val="-6"/>
          <w:sz w:val="28"/>
          <w:szCs w:val="28"/>
          <w:lang w:val="uk-UA"/>
        </w:rPr>
        <w:t>онтролює дотримання викладачами/суддями-викладачами вимог Програми</w:t>
      </w:r>
      <w:r w:rsidR="0066673A">
        <w:rPr>
          <w:color w:val="000000" w:themeColor="text1"/>
          <w:spacing w:val="-6"/>
          <w:sz w:val="28"/>
          <w:szCs w:val="28"/>
          <w:lang w:val="uk-UA"/>
        </w:rPr>
        <w:t xml:space="preserve"> спеціальної підготовки</w:t>
      </w:r>
      <w:r w:rsidR="002C6D87" w:rsidRPr="009B6E71">
        <w:rPr>
          <w:color w:val="000000" w:themeColor="text1"/>
          <w:spacing w:val="-6"/>
          <w:sz w:val="28"/>
          <w:szCs w:val="28"/>
          <w:lang w:val="uk-UA"/>
        </w:rPr>
        <w:t xml:space="preserve"> і Навчального плану спеціальної</w:t>
      </w:r>
      <w:r w:rsidRPr="009B6E71">
        <w:rPr>
          <w:color w:val="000000" w:themeColor="text1"/>
          <w:spacing w:val="-6"/>
          <w:sz w:val="28"/>
          <w:szCs w:val="28"/>
          <w:lang w:val="uk-UA"/>
        </w:rPr>
        <w:t>.</w:t>
      </w:r>
    </w:p>
    <w:p w:rsidR="002C6D87" w:rsidRPr="009B6E71" w:rsidRDefault="00AF4639" w:rsidP="00E550AA">
      <w:pPr>
        <w:pStyle w:val="af"/>
        <w:numPr>
          <w:ilvl w:val="2"/>
          <w:numId w:val="9"/>
        </w:numPr>
        <w:shd w:val="clear" w:color="auto" w:fill="FFFFFF"/>
        <w:tabs>
          <w:tab w:val="left" w:pos="851"/>
          <w:tab w:val="left" w:pos="931"/>
          <w:tab w:val="left" w:pos="1134"/>
          <w:tab w:val="left" w:pos="1418"/>
        </w:tabs>
        <w:spacing w:before="19" w:line="276" w:lineRule="auto"/>
        <w:ind w:left="0" w:right="130" w:firstLine="567"/>
        <w:jc w:val="both"/>
        <w:rPr>
          <w:color w:val="000000" w:themeColor="text1"/>
          <w:spacing w:val="-6"/>
          <w:sz w:val="28"/>
          <w:szCs w:val="28"/>
          <w:lang w:val="uk-UA"/>
        </w:rPr>
      </w:pPr>
      <w:r w:rsidRPr="009B6E71">
        <w:rPr>
          <w:color w:val="000000" w:themeColor="text1"/>
          <w:spacing w:val="-6"/>
          <w:sz w:val="28"/>
          <w:szCs w:val="28"/>
          <w:lang w:val="uk-UA"/>
        </w:rPr>
        <w:t>К</w:t>
      </w:r>
      <w:r w:rsidR="002C6D87" w:rsidRPr="009B6E71">
        <w:rPr>
          <w:color w:val="000000" w:themeColor="text1"/>
          <w:spacing w:val="-6"/>
          <w:sz w:val="28"/>
          <w:szCs w:val="28"/>
          <w:lang w:val="uk-UA"/>
        </w:rPr>
        <w:t>оординує заходи з підготовки розкладу занять</w:t>
      </w:r>
      <w:r w:rsidR="001905CE" w:rsidRPr="009B6E71">
        <w:rPr>
          <w:color w:val="000000" w:themeColor="text1"/>
          <w:spacing w:val="-6"/>
          <w:sz w:val="28"/>
          <w:szCs w:val="28"/>
          <w:lang w:val="uk-UA"/>
        </w:rPr>
        <w:t xml:space="preserve"> та консультацій</w:t>
      </w:r>
      <w:r w:rsidR="002C6D87" w:rsidRPr="009B6E71">
        <w:rPr>
          <w:color w:val="000000" w:themeColor="text1"/>
          <w:spacing w:val="-6"/>
          <w:sz w:val="28"/>
          <w:szCs w:val="28"/>
          <w:lang w:val="uk-UA"/>
        </w:rPr>
        <w:t xml:space="preserve"> спільно з юридични</w:t>
      </w:r>
      <w:r w:rsidRPr="009B6E71">
        <w:rPr>
          <w:color w:val="000000" w:themeColor="text1"/>
          <w:spacing w:val="-6"/>
          <w:sz w:val="28"/>
          <w:szCs w:val="28"/>
          <w:lang w:val="uk-UA"/>
        </w:rPr>
        <w:t>ми вищими навчальними закладами.</w:t>
      </w:r>
    </w:p>
    <w:p w:rsidR="002C6D87" w:rsidRPr="009B6E71" w:rsidRDefault="00AF4639" w:rsidP="00E550AA">
      <w:pPr>
        <w:pStyle w:val="af"/>
        <w:numPr>
          <w:ilvl w:val="2"/>
          <w:numId w:val="9"/>
        </w:numPr>
        <w:shd w:val="clear" w:color="auto" w:fill="FFFFFF"/>
        <w:tabs>
          <w:tab w:val="left" w:pos="851"/>
          <w:tab w:val="left" w:pos="931"/>
          <w:tab w:val="left" w:pos="1418"/>
        </w:tabs>
        <w:spacing w:before="19" w:line="276" w:lineRule="auto"/>
        <w:ind w:left="0" w:right="130" w:firstLine="567"/>
        <w:jc w:val="both"/>
        <w:rPr>
          <w:color w:val="000000" w:themeColor="text1"/>
          <w:spacing w:val="-6"/>
          <w:sz w:val="28"/>
          <w:szCs w:val="28"/>
          <w:lang w:val="uk-UA"/>
        </w:rPr>
      </w:pPr>
      <w:r w:rsidRPr="009B6E71">
        <w:rPr>
          <w:color w:val="000000" w:themeColor="text1"/>
          <w:spacing w:val="-6"/>
          <w:sz w:val="28"/>
          <w:szCs w:val="28"/>
          <w:lang w:val="uk-UA"/>
        </w:rPr>
        <w:t>П</w:t>
      </w:r>
      <w:r w:rsidR="002C6D87" w:rsidRPr="009B6E71">
        <w:rPr>
          <w:color w:val="000000" w:themeColor="text1"/>
          <w:spacing w:val="-6"/>
          <w:sz w:val="28"/>
          <w:szCs w:val="28"/>
          <w:lang w:val="uk-UA"/>
        </w:rPr>
        <w:t>одає до Національної школи суддів України звітність з питань проходження кандидатами на посад</w:t>
      </w:r>
      <w:r w:rsidRPr="009B6E71">
        <w:rPr>
          <w:color w:val="000000" w:themeColor="text1"/>
          <w:spacing w:val="-6"/>
          <w:sz w:val="28"/>
          <w:szCs w:val="28"/>
          <w:lang w:val="uk-UA"/>
        </w:rPr>
        <w:t>у судді спеціальної підготовки.</w:t>
      </w:r>
    </w:p>
    <w:p w:rsidR="002C6D87" w:rsidRPr="009B6E71" w:rsidRDefault="00AF4639" w:rsidP="00E550AA">
      <w:pPr>
        <w:pStyle w:val="af"/>
        <w:numPr>
          <w:ilvl w:val="2"/>
          <w:numId w:val="9"/>
        </w:numPr>
        <w:shd w:val="clear" w:color="auto" w:fill="FFFFFF"/>
        <w:tabs>
          <w:tab w:val="left" w:pos="851"/>
          <w:tab w:val="left" w:pos="931"/>
          <w:tab w:val="left" w:pos="1418"/>
        </w:tabs>
        <w:spacing w:before="19" w:line="276" w:lineRule="auto"/>
        <w:ind w:left="0" w:right="130" w:firstLine="567"/>
        <w:jc w:val="both"/>
        <w:rPr>
          <w:color w:val="000000" w:themeColor="text1"/>
          <w:spacing w:val="-6"/>
          <w:sz w:val="28"/>
          <w:szCs w:val="28"/>
          <w:lang w:val="uk-UA"/>
        </w:rPr>
      </w:pPr>
      <w:r w:rsidRPr="009B6E71">
        <w:rPr>
          <w:color w:val="000000" w:themeColor="text1"/>
          <w:spacing w:val="-6"/>
          <w:sz w:val="28"/>
          <w:szCs w:val="28"/>
          <w:lang w:val="uk-UA"/>
        </w:rPr>
        <w:t>В</w:t>
      </w:r>
      <w:r w:rsidR="002C6D87" w:rsidRPr="009B6E71">
        <w:rPr>
          <w:color w:val="000000" w:themeColor="text1"/>
          <w:spacing w:val="-6"/>
          <w:sz w:val="28"/>
          <w:szCs w:val="28"/>
          <w:lang w:val="uk-UA"/>
        </w:rPr>
        <w:t>иконує інші функції, покладені на нього наказами ректора Національної школи суддів України.</w:t>
      </w:r>
    </w:p>
    <w:p w:rsidR="00975645" w:rsidRPr="009B6E71" w:rsidRDefault="002C6D87" w:rsidP="00E550AA">
      <w:pPr>
        <w:pStyle w:val="af"/>
        <w:widowControl/>
        <w:numPr>
          <w:ilvl w:val="1"/>
          <w:numId w:val="9"/>
        </w:numPr>
        <w:tabs>
          <w:tab w:val="left" w:pos="851"/>
          <w:tab w:val="left" w:pos="993"/>
          <w:tab w:val="left" w:pos="1134"/>
        </w:tabs>
        <w:autoSpaceDE/>
        <w:autoSpaceDN/>
        <w:adjustRightInd/>
        <w:spacing w:line="276" w:lineRule="auto"/>
        <w:ind w:left="0" w:firstLine="567"/>
        <w:jc w:val="both"/>
        <w:rPr>
          <w:color w:val="000000" w:themeColor="text1"/>
          <w:spacing w:val="-6"/>
          <w:sz w:val="28"/>
          <w:szCs w:val="28"/>
          <w:lang w:val="uk-UA"/>
        </w:rPr>
      </w:pPr>
      <w:r w:rsidRPr="009B6E71">
        <w:rPr>
          <w:color w:val="000000" w:themeColor="text1"/>
          <w:spacing w:val="-6"/>
          <w:sz w:val="28"/>
          <w:szCs w:val="28"/>
          <w:lang w:val="uk-UA"/>
        </w:rPr>
        <w:t>Облік проходження кандидатами на посаду судді спеці</w:t>
      </w:r>
      <w:r w:rsidR="009B0AEB" w:rsidRPr="009B6E71">
        <w:rPr>
          <w:color w:val="000000" w:themeColor="text1"/>
          <w:spacing w:val="-6"/>
          <w:sz w:val="28"/>
          <w:szCs w:val="28"/>
          <w:lang w:val="uk-UA"/>
        </w:rPr>
        <w:t>альної підготовки здійснюється в</w:t>
      </w:r>
      <w:r w:rsidRPr="009B6E71">
        <w:rPr>
          <w:color w:val="000000" w:themeColor="text1"/>
          <w:spacing w:val="-6"/>
          <w:sz w:val="28"/>
          <w:szCs w:val="28"/>
          <w:lang w:val="uk-UA"/>
        </w:rPr>
        <w:t xml:space="preserve"> Журналі обліку</w:t>
      </w:r>
      <w:r w:rsidR="00E45D6F" w:rsidRPr="009B6E71">
        <w:rPr>
          <w:color w:val="000000" w:themeColor="text1"/>
          <w:lang w:val="uk-UA"/>
        </w:rPr>
        <w:t xml:space="preserve"> </w:t>
      </w:r>
      <w:r w:rsidR="00E45D6F" w:rsidRPr="009B6E71">
        <w:rPr>
          <w:color w:val="000000" w:themeColor="text1"/>
          <w:spacing w:val="-6"/>
          <w:sz w:val="28"/>
          <w:szCs w:val="28"/>
          <w:lang w:val="uk-UA"/>
        </w:rPr>
        <w:t xml:space="preserve">проходження спеціальної підготовки слухачів, форма якого затверджується </w:t>
      </w:r>
      <w:r w:rsidR="009B0AEB" w:rsidRPr="009B6E71">
        <w:rPr>
          <w:color w:val="000000" w:themeColor="text1"/>
          <w:spacing w:val="-6"/>
          <w:sz w:val="28"/>
          <w:szCs w:val="28"/>
          <w:lang w:val="uk-UA"/>
        </w:rPr>
        <w:t>наказом ректора</w:t>
      </w:r>
      <w:r w:rsidRPr="009B6E71">
        <w:rPr>
          <w:color w:val="000000" w:themeColor="text1"/>
          <w:spacing w:val="-6"/>
          <w:sz w:val="28"/>
          <w:szCs w:val="28"/>
          <w:lang w:val="uk-UA"/>
        </w:rPr>
        <w:t xml:space="preserve"> </w:t>
      </w:r>
      <w:r w:rsidR="009B0AEB" w:rsidRPr="009B6E71">
        <w:rPr>
          <w:color w:val="000000" w:themeColor="text1"/>
          <w:spacing w:val="-6"/>
          <w:sz w:val="28"/>
          <w:szCs w:val="28"/>
          <w:lang w:val="uk-UA"/>
        </w:rPr>
        <w:t xml:space="preserve">Національної школи суддів України. </w:t>
      </w:r>
    </w:p>
    <w:p w:rsidR="002C6D87" w:rsidRPr="009B6E71" w:rsidRDefault="009B0AEB" w:rsidP="00975645">
      <w:pPr>
        <w:widowControl/>
        <w:tabs>
          <w:tab w:val="left" w:pos="851"/>
          <w:tab w:val="left" w:pos="993"/>
          <w:tab w:val="left" w:pos="1134"/>
          <w:tab w:val="num" w:pos="2545"/>
        </w:tabs>
        <w:autoSpaceDE/>
        <w:autoSpaceDN/>
        <w:adjustRightInd/>
        <w:spacing w:line="276" w:lineRule="auto"/>
        <w:ind w:firstLine="567"/>
        <w:jc w:val="both"/>
        <w:rPr>
          <w:color w:val="000000" w:themeColor="text1"/>
          <w:spacing w:val="-6"/>
          <w:sz w:val="28"/>
          <w:szCs w:val="28"/>
          <w:lang w:val="uk-UA"/>
        </w:rPr>
      </w:pPr>
      <w:r w:rsidRPr="009B6E71">
        <w:rPr>
          <w:color w:val="000000" w:themeColor="text1"/>
          <w:spacing w:val="-6"/>
          <w:sz w:val="28"/>
          <w:szCs w:val="28"/>
          <w:lang w:val="uk-UA"/>
        </w:rPr>
        <w:t>В</w:t>
      </w:r>
      <w:r w:rsidR="002C6D87" w:rsidRPr="009B6E71">
        <w:rPr>
          <w:color w:val="000000" w:themeColor="text1"/>
          <w:spacing w:val="-6"/>
          <w:sz w:val="28"/>
          <w:szCs w:val="28"/>
          <w:lang w:val="uk-UA"/>
        </w:rPr>
        <w:t xml:space="preserve">ідповідальність за ведення </w:t>
      </w:r>
      <w:r w:rsidRPr="009B6E71">
        <w:rPr>
          <w:color w:val="000000" w:themeColor="text1"/>
          <w:spacing w:val="-6"/>
          <w:sz w:val="28"/>
          <w:szCs w:val="28"/>
          <w:lang w:val="uk-UA"/>
        </w:rPr>
        <w:t>Журнал</w:t>
      </w:r>
      <w:r w:rsidR="00E45D6F" w:rsidRPr="009B6E71">
        <w:rPr>
          <w:color w:val="000000" w:themeColor="text1"/>
          <w:spacing w:val="-6"/>
          <w:sz w:val="28"/>
          <w:szCs w:val="28"/>
          <w:lang w:val="uk-UA"/>
        </w:rPr>
        <w:t>у</w:t>
      </w:r>
      <w:r w:rsidRPr="009B6E71">
        <w:rPr>
          <w:color w:val="000000" w:themeColor="text1"/>
          <w:spacing w:val="-6"/>
          <w:sz w:val="28"/>
          <w:szCs w:val="28"/>
          <w:lang w:val="uk-UA"/>
        </w:rPr>
        <w:t xml:space="preserve"> обліку </w:t>
      </w:r>
      <w:r w:rsidR="00E45D6F" w:rsidRPr="009B6E71">
        <w:rPr>
          <w:color w:val="000000" w:themeColor="text1"/>
          <w:spacing w:val="-6"/>
          <w:sz w:val="28"/>
          <w:szCs w:val="28"/>
          <w:lang w:val="uk-UA"/>
        </w:rPr>
        <w:t xml:space="preserve">проходження спеціальної підготовки слухачів </w:t>
      </w:r>
      <w:r w:rsidR="002C6D87" w:rsidRPr="009B6E71">
        <w:rPr>
          <w:color w:val="000000" w:themeColor="text1"/>
          <w:spacing w:val="-6"/>
          <w:sz w:val="28"/>
          <w:szCs w:val="28"/>
          <w:lang w:val="uk-UA"/>
        </w:rPr>
        <w:t>покладається на куратора групи від Національної школи суддів України.</w:t>
      </w:r>
    </w:p>
    <w:p w:rsidR="007E1C82" w:rsidRPr="009B6E71" w:rsidRDefault="00F010CC" w:rsidP="007E1C82">
      <w:pPr>
        <w:pStyle w:val="1"/>
        <w:spacing w:line="276" w:lineRule="auto"/>
        <w:ind w:firstLine="720"/>
        <w:jc w:val="both"/>
        <w:rPr>
          <w:color w:val="000000" w:themeColor="text1"/>
          <w:spacing w:val="-6"/>
          <w:sz w:val="28"/>
          <w:szCs w:val="28"/>
          <w:lang w:val="uk-UA"/>
        </w:rPr>
      </w:pPr>
      <w:r w:rsidRPr="009B6E71">
        <w:rPr>
          <w:color w:val="000000" w:themeColor="text1"/>
          <w:spacing w:val="-6"/>
          <w:sz w:val="28"/>
          <w:szCs w:val="28"/>
          <w:lang w:val="uk-UA"/>
        </w:rPr>
        <w:t>3.24.</w:t>
      </w:r>
      <w:r w:rsidR="007E1C82" w:rsidRPr="009B6E71">
        <w:rPr>
          <w:color w:val="000000" w:themeColor="text1"/>
          <w:spacing w:val="-6"/>
          <w:sz w:val="28"/>
          <w:szCs w:val="28"/>
          <w:lang w:val="uk-UA"/>
        </w:rPr>
        <w:tab/>
        <w:t>Національна школа суддів України після узгодження з Державною судовою адміністрацією України та вищими спеціалізованими судами визначає перелік баз стажування, а також проводить розподіл слухачів за конкретними базами стажування.</w:t>
      </w:r>
    </w:p>
    <w:p w:rsidR="007E1C82" w:rsidRPr="009B6E71" w:rsidRDefault="00F010CC" w:rsidP="007E1C82">
      <w:pPr>
        <w:pStyle w:val="1"/>
        <w:spacing w:line="276" w:lineRule="auto"/>
        <w:ind w:firstLine="720"/>
        <w:jc w:val="both"/>
        <w:rPr>
          <w:color w:val="000000" w:themeColor="text1"/>
          <w:spacing w:val="-6"/>
          <w:sz w:val="28"/>
          <w:szCs w:val="28"/>
          <w:lang w:val="uk-UA"/>
        </w:rPr>
      </w:pPr>
      <w:r w:rsidRPr="009B6E71">
        <w:rPr>
          <w:color w:val="000000" w:themeColor="text1"/>
          <w:spacing w:val="-6"/>
          <w:sz w:val="28"/>
          <w:szCs w:val="28"/>
          <w:lang w:val="uk-UA"/>
        </w:rPr>
        <w:t>3</w:t>
      </w:r>
      <w:r w:rsidR="007E1C82" w:rsidRPr="009B6E71">
        <w:rPr>
          <w:color w:val="000000" w:themeColor="text1"/>
          <w:spacing w:val="-6"/>
          <w:sz w:val="28"/>
          <w:szCs w:val="28"/>
          <w:lang w:val="uk-UA"/>
        </w:rPr>
        <w:t>.</w:t>
      </w:r>
      <w:r w:rsidRPr="009B6E71">
        <w:rPr>
          <w:color w:val="000000" w:themeColor="text1"/>
          <w:spacing w:val="-6"/>
          <w:sz w:val="28"/>
          <w:szCs w:val="28"/>
          <w:lang w:val="uk-UA"/>
        </w:rPr>
        <w:t>25</w:t>
      </w:r>
      <w:r w:rsidR="007E1C82" w:rsidRPr="009B6E71">
        <w:rPr>
          <w:color w:val="000000" w:themeColor="text1"/>
          <w:spacing w:val="-6"/>
          <w:sz w:val="28"/>
          <w:szCs w:val="28"/>
          <w:lang w:val="uk-UA"/>
        </w:rPr>
        <w:t>. Реєстр баз стажування затверджується наказом ректора Національної школи суддів України. Копія Реєстру баз стажування направляється до Вищої кваліфікаційної комісії суддів України.</w:t>
      </w:r>
    </w:p>
    <w:p w:rsidR="007E1C82" w:rsidRPr="009B6E71" w:rsidRDefault="00F010CC" w:rsidP="007E1C82">
      <w:pPr>
        <w:pStyle w:val="1"/>
        <w:spacing w:line="276" w:lineRule="auto"/>
        <w:ind w:firstLine="720"/>
        <w:jc w:val="both"/>
        <w:rPr>
          <w:color w:val="000000" w:themeColor="text1"/>
          <w:spacing w:val="-6"/>
          <w:sz w:val="28"/>
          <w:szCs w:val="28"/>
          <w:lang w:val="uk-UA"/>
        </w:rPr>
      </w:pPr>
      <w:r w:rsidRPr="009B6E71">
        <w:rPr>
          <w:color w:val="000000" w:themeColor="text1"/>
          <w:spacing w:val="-6"/>
          <w:sz w:val="28"/>
          <w:szCs w:val="28"/>
          <w:lang w:val="uk-UA"/>
        </w:rPr>
        <w:t>3</w:t>
      </w:r>
      <w:r w:rsidR="007E1C82" w:rsidRPr="009B6E71">
        <w:rPr>
          <w:color w:val="000000" w:themeColor="text1"/>
          <w:spacing w:val="-6"/>
          <w:sz w:val="28"/>
          <w:szCs w:val="28"/>
          <w:lang w:val="uk-UA"/>
        </w:rPr>
        <w:t>.</w:t>
      </w:r>
      <w:r w:rsidRPr="009B6E71">
        <w:rPr>
          <w:color w:val="000000" w:themeColor="text1"/>
          <w:spacing w:val="-6"/>
          <w:sz w:val="28"/>
          <w:szCs w:val="28"/>
          <w:lang w:val="uk-UA"/>
        </w:rPr>
        <w:t>26</w:t>
      </w:r>
      <w:r w:rsidR="007E1C82" w:rsidRPr="009B6E71">
        <w:rPr>
          <w:color w:val="000000" w:themeColor="text1"/>
          <w:spacing w:val="-6"/>
          <w:sz w:val="28"/>
          <w:szCs w:val="28"/>
          <w:lang w:val="uk-UA"/>
        </w:rPr>
        <w:t xml:space="preserve">. При визначенні бази стажування </w:t>
      </w:r>
      <w:r w:rsidR="007A221F" w:rsidRPr="009B6E71">
        <w:rPr>
          <w:color w:val="000000" w:themeColor="text1"/>
          <w:spacing w:val="-6"/>
          <w:sz w:val="28"/>
          <w:szCs w:val="28"/>
          <w:lang w:val="uk-UA"/>
        </w:rPr>
        <w:t xml:space="preserve">для проходження підготовки конкретним слухачем </w:t>
      </w:r>
      <w:r w:rsidR="007E1C82" w:rsidRPr="009B6E71">
        <w:rPr>
          <w:color w:val="000000" w:themeColor="text1"/>
          <w:spacing w:val="-6"/>
          <w:sz w:val="28"/>
          <w:szCs w:val="28"/>
          <w:lang w:val="uk-UA"/>
        </w:rPr>
        <w:t xml:space="preserve">Національною школою суддів України можуть враховуватись об'єктивні та вагомі підстави, викладені в письмовій заяві </w:t>
      </w:r>
      <w:r w:rsidR="007A221F" w:rsidRPr="009B6E71">
        <w:rPr>
          <w:color w:val="000000" w:themeColor="text1"/>
          <w:spacing w:val="-6"/>
          <w:sz w:val="28"/>
          <w:szCs w:val="28"/>
          <w:lang w:val="uk-UA"/>
        </w:rPr>
        <w:t>кандидата на посаду судді</w:t>
      </w:r>
      <w:r w:rsidR="007E1C82" w:rsidRPr="009B6E71">
        <w:rPr>
          <w:color w:val="000000" w:themeColor="text1"/>
          <w:spacing w:val="-6"/>
          <w:sz w:val="28"/>
          <w:szCs w:val="28"/>
          <w:lang w:val="uk-UA"/>
        </w:rPr>
        <w:t>.</w:t>
      </w:r>
    </w:p>
    <w:p w:rsidR="007E1C82" w:rsidRPr="009B6E71" w:rsidRDefault="007E1C82" w:rsidP="007E1C82">
      <w:pPr>
        <w:pStyle w:val="1"/>
        <w:spacing w:line="276" w:lineRule="auto"/>
        <w:ind w:firstLine="720"/>
        <w:jc w:val="both"/>
        <w:rPr>
          <w:color w:val="000000" w:themeColor="text1"/>
          <w:spacing w:val="-6"/>
          <w:sz w:val="28"/>
          <w:szCs w:val="28"/>
          <w:lang w:val="uk-UA"/>
        </w:rPr>
      </w:pPr>
      <w:r w:rsidRPr="009B6E71">
        <w:rPr>
          <w:color w:val="000000" w:themeColor="text1"/>
          <w:spacing w:val="-6"/>
          <w:sz w:val="28"/>
          <w:szCs w:val="28"/>
          <w:lang w:val="uk-UA"/>
        </w:rPr>
        <w:t xml:space="preserve">На базі стажування повинні бути створені належні умови для проходження </w:t>
      </w:r>
      <w:r w:rsidRPr="009B6E71">
        <w:rPr>
          <w:color w:val="000000" w:themeColor="text1"/>
          <w:spacing w:val="-6"/>
          <w:sz w:val="28"/>
          <w:szCs w:val="28"/>
          <w:lang w:val="uk-UA"/>
        </w:rPr>
        <w:lastRenderedPageBreak/>
        <w:t>стажування, зокрема, для проведення занять із слухачами, виконання ними індивідуальних завдань та самостійної роботи, забезпечення безпечних умов праці на робочому місці.</w:t>
      </w:r>
    </w:p>
    <w:p w:rsidR="006E7884" w:rsidRPr="009B6E71" w:rsidRDefault="00F010CC" w:rsidP="006E7884">
      <w:pPr>
        <w:pStyle w:val="1"/>
        <w:spacing w:line="276" w:lineRule="auto"/>
        <w:ind w:firstLine="710"/>
        <w:jc w:val="both"/>
        <w:rPr>
          <w:color w:val="000000" w:themeColor="text1"/>
          <w:spacing w:val="-6"/>
          <w:sz w:val="28"/>
          <w:szCs w:val="28"/>
          <w:lang w:val="uk-UA"/>
        </w:rPr>
      </w:pPr>
      <w:r w:rsidRPr="009B6E71">
        <w:rPr>
          <w:color w:val="000000" w:themeColor="text1"/>
          <w:spacing w:val="-6"/>
          <w:sz w:val="28"/>
          <w:szCs w:val="28"/>
          <w:lang w:val="uk-UA"/>
        </w:rPr>
        <w:t>3</w:t>
      </w:r>
      <w:r w:rsidR="006E7884" w:rsidRPr="009B6E71">
        <w:rPr>
          <w:color w:val="000000" w:themeColor="text1"/>
          <w:spacing w:val="-6"/>
          <w:sz w:val="28"/>
          <w:szCs w:val="28"/>
          <w:lang w:val="uk-UA"/>
        </w:rPr>
        <w:t>.</w:t>
      </w:r>
      <w:r w:rsidRPr="009B6E71">
        <w:rPr>
          <w:color w:val="000000" w:themeColor="text1"/>
          <w:spacing w:val="-6"/>
          <w:sz w:val="28"/>
          <w:szCs w:val="28"/>
          <w:lang w:val="uk-UA"/>
        </w:rPr>
        <w:t>27</w:t>
      </w:r>
      <w:r w:rsidR="006E7884" w:rsidRPr="009B6E71">
        <w:rPr>
          <w:color w:val="000000" w:themeColor="text1"/>
          <w:spacing w:val="-6"/>
          <w:sz w:val="28"/>
          <w:szCs w:val="28"/>
          <w:lang w:val="uk-UA"/>
        </w:rPr>
        <w:t xml:space="preserve">. </w:t>
      </w:r>
      <w:r w:rsidR="00001C0B" w:rsidRPr="009B6E71">
        <w:rPr>
          <w:color w:val="000000" w:themeColor="text1"/>
          <w:spacing w:val="-6"/>
          <w:sz w:val="28"/>
          <w:szCs w:val="28"/>
          <w:lang w:val="uk-UA"/>
        </w:rPr>
        <w:t>Національна школа суддів України видає с</w:t>
      </w:r>
      <w:r w:rsidR="006E7884" w:rsidRPr="009B6E71">
        <w:rPr>
          <w:color w:val="000000" w:themeColor="text1"/>
          <w:spacing w:val="-6"/>
          <w:sz w:val="28"/>
          <w:szCs w:val="28"/>
          <w:lang w:val="uk-UA"/>
        </w:rPr>
        <w:t xml:space="preserve">лухачам направлення </w:t>
      </w:r>
      <w:r w:rsidR="00001C0B" w:rsidRPr="009B6E71">
        <w:rPr>
          <w:color w:val="000000" w:themeColor="text1"/>
          <w:spacing w:val="-6"/>
          <w:sz w:val="28"/>
          <w:szCs w:val="28"/>
          <w:lang w:val="uk-UA"/>
        </w:rPr>
        <w:t>до бази стажування і</w:t>
      </w:r>
      <w:r w:rsidR="006E7884" w:rsidRPr="009B6E71">
        <w:rPr>
          <w:color w:val="000000" w:themeColor="text1"/>
          <w:spacing w:val="-6"/>
          <w:sz w:val="28"/>
          <w:szCs w:val="28"/>
          <w:lang w:val="uk-UA"/>
        </w:rPr>
        <w:t>з відповідною відміткою про день вибуття слухача для проходження стажування. По прибутті на базу стажування в направленні повинна проставлятись відмітка про день прибуття слухача до бази стажування.</w:t>
      </w:r>
    </w:p>
    <w:p w:rsidR="006E7884" w:rsidRPr="009B6E71" w:rsidRDefault="00F010CC" w:rsidP="006E7884">
      <w:pPr>
        <w:pStyle w:val="1"/>
        <w:spacing w:line="276" w:lineRule="auto"/>
        <w:ind w:firstLine="720"/>
        <w:jc w:val="both"/>
        <w:rPr>
          <w:color w:val="000000" w:themeColor="text1"/>
          <w:spacing w:val="-6"/>
          <w:sz w:val="28"/>
          <w:szCs w:val="28"/>
          <w:lang w:val="uk-UA"/>
        </w:rPr>
      </w:pPr>
      <w:r w:rsidRPr="009B6E71">
        <w:rPr>
          <w:color w:val="000000" w:themeColor="text1"/>
          <w:spacing w:val="-6"/>
          <w:sz w:val="28"/>
          <w:szCs w:val="28"/>
          <w:lang w:val="uk-UA"/>
        </w:rPr>
        <w:t>3</w:t>
      </w:r>
      <w:r w:rsidR="006E7884" w:rsidRPr="009B6E71">
        <w:rPr>
          <w:color w:val="000000" w:themeColor="text1"/>
          <w:spacing w:val="-6"/>
          <w:sz w:val="28"/>
          <w:szCs w:val="28"/>
          <w:lang w:val="uk-UA"/>
        </w:rPr>
        <w:t>.</w:t>
      </w:r>
      <w:r w:rsidRPr="009B6E71">
        <w:rPr>
          <w:color w:val="000000" w:themeColor="text1"/>
          <w:spacing w:val="-6"/>
          <w:sz w:val="28"/>
          <w:szCs w:val="28"/>
          <w:lang w:val="uk-UA"/>
        </w:rPr>
        <w:t>28</w:t>
      </w:r>
      <w:r w:rsidR="006E7884" w:rsidRPr="009B6E71">
        <w:rPr>
          <w:color w:val="000000" w:themeColor="text1"/>
          <w:spacing w:val="-6"/>
          <w:sz w:val="28"/>
          <w:szCs w:val="28"/>
          <w:lang w:val="uk-UA"/>
        </w:rPr>
        <w:t>. Вибуття і прибуття слухача завіряється підписами відповідальних осіб та скріплюється печатками Національної школи суддів України та бази стажуван</w:t>
      </w:r>
      <w:r w:rsidR="007C1750" w:rsidRPr="009B6E71">
        <w:rPr>
          <w:color w:val="000000" w:themeColor="text1"/>
          <w:spacing w:val="-6"/>
          <w:sz w:val="28"/>
          <w:szCs w:val="28"/>
          <w:lang w:val="uk-UA"/>
        </w:rPr>
        <w:t>ня.</w:t>
      </w:r>
    </w:p>
    <w:p w:rsidR="00D758D3" w:rsidRPr="009B6E71" w:rsidRDefault="00F010CC" w:rsidP="006E7884">
      <w:pPr>
        <w:pStyle w:val="1"/>
        <w:spacing w:line="276" w:lineRule="auto"/>
        <w:ind w:firstLine="720"/>
        <w:jc w:val="both"/>
        <w:rPr>
          <w:color w:val="000000" w:themeColor="text1"/>
          <w:spacing w:val="-6"/>
          <w:sz w:val="28"/>
          <w:szCs w:val="28"/>
          <w:lang w:val="uk-UA"/>
        </w:rPr>
      </w:pPr>
      <w:r w:rsidRPr="009B6E71">
        <w:rPr>
          <w:color w:val="000000" w:themeColor="text1"/>
          <w:spacing w:val="-6"/>
          <w:sz w:val="28"/>
          <w:szCs w:val="28"/>
          <w:lang w:val="uk-UA"/>
        </w:rPr>
        <w:t>3</w:t>
      </w:r>
      <w:r w:rsidR="00D758D3" w:rsidRPr="009B6E71">
        <w:rPr>
          <w:color w:val="000000" w:themeColor="text1"/>
          <w:spacing w:val="-6"/>
          <w:sz w:val="28"/>
          <w:szCs w:val="28"/>
          <w:lang w:val="uk-UA"/>
        </w:rPr>
        <w:t>.2</w:t>
      </w:r>
      <w:r w:rsidRPr="009B6E71">
        <w:rPr>
          <w:color w:val="000000" w:themeColor="text1"/>
          <w:spacing w:val="-6"/>
          <w:sz w:val="28"/>
          <w:szCs w:val="28"/>
          <w:lang w:val="uk-UA"/>
        </w:rPr>
        <w:t>9</w:t>
      </w:r>
      <w:r w:rsidR="00D758D3" w:rsidRPr="009B6E71">
        <w:rPr>
          <w:color w:val="000000" w:themeColor="text1"/>
          <w:spacing w:val="-6"/>
          <w:sz w:val="28"/>
          <w:szCs w:val="28"/>
          <w:lang w:val="uk-UA"/>
        </w:rPr>
        <w:t>.</w:t>
      </w:r>
      <w:r w:rsidR="00D758D3" w:rsidRPr="009B6E71">
        <w:rPr>
          <w:color w:val="000000" w:themeColor="text1"/>
          <w:spacing w:val="-6"/>
          <w:sz w:val="28"/>
          <w:szCs w:val="28"/>
          <w:lang w:val="uk-UA"/>
        </w:rPr>
        <w:tab/>
        <w:t>Кураторами груп від Національної школи суддів України слухачеві видаються направлення на стажування, Щоденник проходження стажування слухачем та Індивідуальний план стажування. Форма та порядок видачі зазначених документів затверджуються наказом ректора Національної школи суддів України.</w:t>
      </w:r>
    </w:p>
    <w:p w:rsidR="00961AF7" w:rsidRPr="009B6E71" w:rsidRDefault="00F010CC" w:rsidP="00961AF7">
      <w:pPr>
        <w:pStyle w:val="1"/>
        <w:spacing w:line="276" w:lineRule="auto"/>
        <w:ind w:firstLine="710"/>
        <w:jc w:val="both"/>
        <w:rPr>
          <w:color w:val="000000" w:themeColor="text1"/>
          <w:spacing w:val="-6"/>
          <w:sz w:val="28"/>
          <w:szCs w:val="28"/>
          <w:lang w:val="uk-UA"/>
        </w:rPr>
      </w:pPr>
      <w:r w:rsidRPr="009B6E71">
        <w:rPr>
          <w:color w:val="000000" w:themeColor="text1"/>
          <w:spacing w:val="-6"/>
          <w:sz w:val="28"/>
          <w:szCs w:val="28"/>
          <w:lang w:val="uk-UA"/>
        </w:rPr>
        <w:t>3</w:t>
      </w:r>
      <w:r w:rsidR="00961AF7" w:rsidRPr="009B6E71">
        <w:rPr>
          <w:color w:val="000000" w:themeColor="text1"/>
          <w:spacing w:val="-6"/>
          <w:sz w:val="28"/>
          <w:szCs w:val="28"/>
          <w:lang w:val="uk-UA"/>
        </w:rPr>
        <w:t>.</w:t>
      </w:r>
      <w:r w:rsidRPr="009B6E71">
        <w:rPr>
          <w:color w:val="000000" w:themeColor="text1"/>
          <w:spacing w:val="-6"/>
          <w:sz w:val="28"/>
          <w:szCs w:val="28"/>
          <w:lang w:val="uk-UA"/>
        </w:rPr>
        <w:t>30</w:t>
      </w:r>
      <w:r w:rsidR="00961AF7" w:rsidRPr="009B6E71">
        <w:rPr>
          <w:color w:val="000000" w:themeColor="text1"/>
          <w:spacing w:val="-6"/>
          <w:sz w:val="28"/>
          <w:szCs w:val="28"/>
          <w:lang w:val="uk-UA"/>
        </w:rPr>
        <w:t>. На підставі наказу ректора Національної школи суддів України про направлення на стажування, голова суду загальної юрисдикції видає наказ про проходження стажування слухачами Національної школи суддів України із зазначенням місця, дати початку і закінчення стажування та судді-наставника.</w:t>
      </w:r>
    </w:p>
    <w:p w:rsidR="006D6C91" w:rsidRPr="009B6E71" w:rsidRDefault="00F010CC" w:rsidP="00961AF7">
      <w:pPr>
        <w:pStyle w:val="1"/>
        <w:spacing w:line="276" w:lineRule="auto"/>
        <w:ind w:firstLine="710"/>
        <w:jc w:val="both"/>
        <w:rPr>
          <w:color w:val="000000" w:themeColor="text1"/>
          <w:spacing w:val="-6"/>
          <w:sz w:val="28"/>
          <w:szCs w:val="28"/>
          <w:lang w:val="uk-UA"/>
        </w:rPr>
      </w:pPr>
      <w:r w:rsidRPr="009B6E71">
        <w:rPr>
          <w:color w:val="000000" w:themeColor="text1"/>
          <w:spacing w:val="-6"/>
          <w:sz w:val="28"/>
          <w:szCs w:val="28"/>
          <w:lang w:val="uk-UA"/>
        </w:rPr>
        <w:t>3</w:t>
      </w:r>
      <w:r w:rsidR="006D6C91" w:rsidRPr="009B6E71">
        <w:rPr>
          <w:color w:val="000000" w:themeColor="text1"/>
          <w:spacing w:val="-6"/>
          <w:sz w:val="28"/>
          <w:szCs w:val="28"/>
          <w:lang w:val="uk-UA"/>
        </w:rPr>
        <w:t>.</w:t>
      </w:r>
      <w:r w:rsidRPr="009B6E71">
        <w:rPr>
          <w:color w:val="000000" w:themeColor="text1"/>
          <w:spacing w:val="-6"/>
          <w:sz w:val="28"/>
          <w:szCs w:val="28"/>
          <w:lang w:val="uk-UA"/>
        </w:rPr>
        <w:t>31</w:t>
      </w:r>
      <w:r w:rsidR="006D6C91" w:rsidRPr="009B6E71">
        <w:rPr>
          <w:color w:val="000000" w:themeColor="text1"/>
          <w:spacing w:val="-6"/>
          <w:sz w:val="28"/>
          <w:szCs w:val="28"/>
          <w:lang w:val="uk-UA"/>
        </w:rPr>
        <w:t>. Судді-наставники здійснюють щоденний облік виходу слухачів на стажування.</w:t>
      </w:r>
    </w:p>
    <w:p w:rsidR="006E7884" w:rsidRPr="009B6E71" w:rsidRDefault="00F010CC" w:rsidP="006E7884">
      <w:pPr>
        <w:pStyle w:val="1"/>
        <w:spacing w:line="276" w:lineRule="auto"/>
        <w:ind w:firstLine="710"/>
        <w:jc w:val="both"/>
        <w:rPr>
          <w:color w:val="000000" w:themeColor="text1"/>
          <w:spacing w:val="-6"/>
          <w:sz w:val="28"/>
          <w:szCs w:val="28"/>
          <w:lang w:val="uk-UA"/>
        </w:rPr>
      </w:pPr>
      <w:r w:rsidRPr="009B6E71">
        <w:rPr>
          <w:color w:val="000000" w:themeColor="text1"/>
          <w:spacing w:val="-6"/>
          <w:sz w:val="28"/>
          <w:szCs w:val="28"/>
          <w:lang w:val="uk-UA"/>
        </w:rPr>
        <w:t>3</w:t>
      </w:r>
      <w:r w:rsidR="006E7884" w:rsidRPr="009B6E71">
        <w:rPr>
          <w:color w:val="000000" w:themeColor="text1"/>
          <w:spacing w:val="-6"/>
          <w:sz w:val="28"/>
          <w:szCs w:val="28"/>
          <w:lang w:val="uk-UA"/>
        </w:rPr>
        <w:t>.</w:t>
      </w:r>
      <w:r w:rsidRPr="009B6E71">
        <w:rPr>
          <w:color w:val="000000" w:themeColor="text1"/>
          <w:spacing w:val="-6"/>
          <w:sz w:val="28"/>
          <w:szCs w:val="28"/>
          <w:lang w:val="uk-UA"/>
        </w:rPr>
        <w:t>32</w:t>
      </w:r>
      <w:r w:rsidR="006E7884" w:rsidRPr="009B6E71">
        <w:rPr>
          <w:color w:val="000000" w:themeColor="text1"/>
          <w:spacing w:val="-6"/>
          <w:sz w:val="28"/>
          <w:szCs w:val="28"/>
          <w:lang w:val="uk-UA"/>
        </w:rPr>
        <w:t>. Особа, яка не пройшла стажування, відраховується зі складу слухачів Національної школи суддів України та за рішенням Вищої кваліфікаційної комісії суддів України не допускається до складення кваліфікаційного іспиту як така, що не пройшла спеціальну підготовку.</w:t>
      </w:r>
    </w:p>
    <w:p w:rsidR="007E1C82" w:rsidRPr="009B6E71" w:rsidRDefault="00F010CC" w:rsidP="007E1C82">
      <w:pPr>
        <w:pStyle w:val="1"/>
        <w:spacing w:line="276" w:lineRule="auto"/>
        <w:ind w:firstLine="710"/>
        <w:jc w:val="both"/>
        <w:rPr>
          <w:color w:val="000000" w:themeColor="text1"/>
          <w:spacing w:val="-6"/>
          <w:sz w:val="28"/>
          <w:szCs w:val="28"/>
          <w:lang w:val="uk-UA"/>
        </w:rPr>
      </w:pPr>
      <w:r w:rsidRPr="009B6E71">
        <w:rPr>
          <w:color w:val="000000" w:themeColor="text1"/>
          <w:spacing w:val="-6"/>
          <w:sz w:val="28"/>
          <w:szCs w:val="28"/>
          <w:lang w:val="uk-UA"/>
        </w:rPr>
        <w:t>3</w:t>
      </w:r>
      <w:r w:rsidR="007E1C82" w:rsidRPr="009B6E71">
        <w:rPr>
          <w:color w:val="000000" w:themeColor="text1"/>
          <w:spacing w:val="-6"/>
          <w:sz w:val="28"/>
          <w:szCs w:val="28"/>
          <w:lang w:val="uk-UA"/>
        </w:rPr>
        <w:t>.</w:t>
      </w:r>
      <w:r w:rsidRPr="009B6E71">
        <w:rPr>
          <w:color w:val="000000" w:themeColor="text1"/>
          <w:spacing w:val="-6"/>
          <w:sz w:val="28"/>
          <w:szCs w:val="28"/>
          <w:lang w:val="uk-UA"/>
        </w:rPr>
        <w:t>33</w:t>
      </w:r>
      <w:r w:rsidR="007E1C82" w:rsidRPr="009B6E71">
        <w:rPr>
          <w:color w:val="000000" w:themeColor="text1"/>
          <w:spacing w:val="-6"/>
          <w:sz w:val="28"/>
          <w:szCs w:val="28"/>
          <w:lang w:val="uk-UA"/>
        </w:rPr>
        <w:t>.</w:t>
      </w:r>
      <w:r w:rsidR="007E1C82" w:rsidRPr="009B6E71">
        <w:rPr>
          <w:color w:val="000000" w:themeColor="text1"/>
          <w:spacing w:val="-6"/>
          <w:sz w:val="28"/>
          <w:szCs w:val="28"/>
          <w:lang w:val="uk-UA"/>
        </w:rPr>
        <w:tab/>
        <w:t xml:space="preserve">Національна школа суддів України контролює проходження стажування слухачами, вживає заходів щодо усунення виявлених недоліків та вносить пропозиції з удосконалення порядку проходження стажування до Вищої кваліфікаційної комісії суддів України. </w:t>
      </w:r>
    </w:p>
    <w:p w:rsidR="007E1C82" w:rsidRDefault="007E1C82" w:rsidP="00975645">
      <w:pPr>
        <w:widowControl/>
        <w:tabs>
          <w:tab w:val="left" w:pos="851"/>
          <w:tab w:val="left" w:pos="993"/>
          <w:tab w:val="left" w:pos="1134"/>
          <w:tab w:val="num" w:pos="2545"/>
        </w:tabs>
        <w:autoSpaceDE/>
        <w:autoSpaceDN/>
        <w:adjustRightInd/>
        <w:spacing w:line="276" w:lineRule="auto"/>
        <w:ind w:firstLine="567"/>
        <w:jc w:val="both"/>
        <w:rPr>
          <w:color w:val="000000" w:themeColor="text1"/>
          <w:spacing w:val="-6"/>
          <w:sz w:val="28"/>
          <w:szCs w:val="28"/>
          <w:lang w:val="uk-UA"/>
        </w:rPr>
      </w:pPr>
    </w:p>
    <w:p w:rsidR="008D7C3E" w:rsidRPr="009B6E71" w:rsidRDefault="008D7C3E" w:rsidP="00975645">
      <w:pPr>
        <w:widowControl/>
        <w:tabs>
          <w:tab w:val="left" w:pos="851"/>
          <w:tab w:val="left" w:pos="993"/>
          <w:tab w:val="left" w:pos="1134"/>
          <w:tab w:val="num" w:pos="2545"/>
        </w:tabs>
        <w:autoSpaceDE/>
        <w:autoSpaceDN/>
        <w:adjustRightInd/>
        <w:spacing w:line="276" w:lineRule="auto"/>
        <w:ind w:firstLine="567"/>
        <w:jc w:val="both"/>
        <w:rPr>
          <w:color w:val="000000" w:themeColor="text1"/>
          <w:spacing w:val="-6"/>
          <w:sz w:val="28"/>
          <w:szCs w:val="28"/>
          <w:lang w:val="uk-UA"/>
        </w:rPr>
      </w:pPr>
    </w:p>
    <w:p w:rsidR="00AF4639" w:rsidRPr="009B6E71" w:rsidRDefault="00AF4639" w:rsidP="00A167E8">
      <w:pPr>
        <w:widowControl/>
        <w:tabs>
          <w:tab w:val="left" w:pos="851"/>
        </w:tabs>
        <w:autoSpaceDE/>
        <w:autoSpaceDN/>
        <w:adjustRightInd/>
        <w:spacing w:line="276" w:lineRule="auto"/>
        <w:jc w:val="center"/>
        <w:rPr>
          <w:color w:val="000000" w:themeColor="text1"/>
          <w:spacing w:val="-6"/>
          <w:sz w:val="28"/>
          <w:szCs w:val="28"/>
          <w:lang w:val="uk-UA"/>
        </w:rPr>
      </w:pPr>
    </w:p>
    <w:p w:rsidR="002C6D87" w:rsidRPr="009B6E71" w:rsidRDefault="002C6D87" w:rsidP="00A167E8">
      <w:pPr>
        <w:shd w:val="clear" w:color="auto" w:fill="FFFFFF"/>
        <w:spacing w:line="276" w:lineRule="auto"/>
        <w:jc w:val="center"/>
        <w:rPr>
          <w:color w:val="000000" w:themeColor="text1"/>
          <w:spacing w:val="-6"/>
          <w:sz w:val="28"/>
          <w:szCs w:val="28"/>
          <w:lang w:val="uk-UA"/>
        </w:rPr>
      </w:pPr>
      <w:r w:rsidRPr="009B6E71">
        <w:rPr>
          <w:b/>
          <w:bCs/>
          <w:color w:val="000000" w:themeColor="text1"/>
          <w:spacing w:val="-6"/>
          <w:sz w:val="28"/>
          <w:szCs w:val="28"/>
          <w:lang w:val="uk-UA"/>
        </w:rPr>
        <w:t>4. Зміст спеціальної підготовки</w:t>
      </w:r>
      <w:r w:rsidR="00AF4639" w:rsidRPr="009B6E71">
        <w:rPr>
          <w:b/>
          <w:bCs/>
          <w:color w:val="000000" w:themeColor="text1"/>
          <w:spacing w:val="-6"/>
          <w:sz w:val="28"/>
          <w:szCs w:val="28"/>
          <w:lang w:val="uk-UA"/>
        </w:rPr>
        <w:t xml:space="preserve"> </w:t>
      </w:r>
    </w:p>
    <w:p w:rsidR="002C6D87" w:rsidRPr="009B6E71" w:rsidRDefault="002C6D87" w:rsidP="00975645">
      <w:pPr>
        <w:pStyle w:val="af"/>
        <w:numPr>
          <w:ilvl w:val="1"/>
          <w:numId w:val="17"/>
        </w:numPr>
        <w:shd w:val="clear" w:color="auto" w:fill="FFFFFF"/>
        <w:tabs>
          <w:tab w:val="left" w:pos="1134"/>
        </w:tabs>
        <w:spacing w:line="276" w:lineRule="auto"/>
        <w:ind w:left="0" w:firstLine="709"/>
        <w:jc w:val="both"/>
        <w:rPr>
          <w:color w:val="000000" w:themeColor="text1"/>
          <w:spacing w:val="-6"/>
          <w:sz w:val="28"/>
          <w:szCs w:val="28"/>
          <w:lang w:val="uk-UA"/>
        </w:rPr>
      </w:pPr>
      <w:r w:rsidRPr="009B6E71">
        <w:rPr>
          <w:color w:val="000000" w:themeColor="text1"/>
          <w:spacing w:val="-6"/>
          <w:sz w:val="28"/>
          <w:szCs w:val="28"/>
          <w:lang w:val="uk-UA"/>
        </w:rPr>
        <w:t xml:space="preserve"> Спеціальна підготовка кандидатів на посаду судді полягає у вивченні </w:t>
      </w:r>
      <w:r w:rsidR="00B75372" w:rsidRPr="009B6E71">
        <w:rPr>
          <w:color w:val="000000" w:themeColor="text1"/>
          <w:spacing w:val="-6"/>
          <w:sz w:val="28"/>
          <w:szCs w:val="28"/>
          <w:lang w:val="uk-UA"/>
        </w:rPr>
        <w:t>слухачами</w:t>
      </w:r>
      <w:r w:rsidRPr="009B6E71">
        <w:rPr>
          <w:color w:val="000000" w:themeColor="text1"/>
          <w:spacing w:val="-6"/>
          <w:sz w:val="28"/>
          <w:szCs w:val="28"/>
          <w:lang w:val="uk-UA"/>
        </w:rPr>
        <w:t xml:space="preserve"> </w:t>
      </w:r>
      <w:r w:rsidR="00975645" w:rsidRPr="009B6E71">
        <w:rPr>
          <w:color w:val="000000" w:themeColor="text1"/>
          <w:spacing w:val="-6"/>
          <w:sz w:val="28"/>
          <w:szCs w:val="28"/>
          <w:lang w:val="uk-UA"/>
        </w:rPr>
        <w:t>дисциплін навчальних модулів</w:t>
      </w:r>
      <w:r w:rsidRPr="009B6E71">
        <w:rPr>
          <w:color w:val="000000" w:themeColor="text1"/>
          <w:spacing w:val="-6"/>
          <w:sz w:val="28"/>
          <w:szCs w:val="28"/>
          <w:lang w:val="uk-UA"/>
        </w:rPr>
        <w:t>, передбачених Програмою спеціальної підготовки, з метою формування фахових умінь і навичок, необхідних для роботи на посаді судді, високої моральності та професійної культури.</w:t>
      </w:r>
    </w:p>
    <w:p w:rsidR="002C6D87" w:rsidRPr="009B6E71" w:rsidRDefault="002C6D87" w:rsidP="00A167E8">
      <w:pPr>
        <w:pStyle w:val="af"/>
        <w:numPr>
          <w:ilvl w:val="1"/>
          <w:numId w:val="17"/>
        </w:numPr>
        <w:shd w:val="clear" w:color="auto" w:fill="FFFFFF"/>
        <w:tabs>
          <w:tab w:val="left" w:pos="1134"/>
        </w:tabs>
        <w:spacing w:line="276" w:lineRule="auto"/>
        <w:ind w:left="0" w:firstLine="567"/>
        <w:jc w:val="both"/>
        <w:rPr>
          <w:color w:val="000000" w:themeColor="text1"/>
          <w:spacing w:val="-6"/>
          <w:sz w:val="28"/>
          <w:szCs w:val="28"/>
          <w:lang w:val="uk-UA"/>
        </w:rPr>
      </w:pPr>
      <w:r w:rsidRPr="009B6E71">
        <w:rPr>
          <w:color w:val="000000" w:themeColor="text1"/>
          <w:spacing w:val="-6"/>
          <w:sz w:val="28"/>
          <w:szCs w:val="28"/>
          <w:lang w:val="uk-UA"/>
        </w:rPr>
        <w:t>Навчання передбачає системне вивчення трьох блоків навчальних дисциплін (модулів): "Судоустрій України. Етика та деонтологія судді", "Розгляд справ у судах першої інстанції (місцевих судах)", "Суддівські навички".</w:t>
      </w:r>
    </w:p>
    <w:p w:rsidR="002C6D87" w:rsidRPr="009B6E71" w:rsidRDefault="002C6D87" w:rsidP="00A167E8">
      <w:pPr>
        <w:shd w:val="clear" w:color="auto" w:fill="FFFFFF"/>
        <w:spacing w:before="19" w:line="276" w:lineRule="auto"/>
        <w:ind w:left="19" w:right="115" w:firstLine="548"/>
        <w:jc w:val="both"/>
        <w:rPr>
          <w:color w:val="000000" w:themeColor="text1"/>
          <w:spacing w:val="-6"/>
          <w:sz w:val="28"/>
          <w:szCs w:val="28"/>
          <w:lang w:val="uk-UA"/>
        </w:rPr>
      </w:pPr>
      <w:r w:rsidRPr="009B6E71">
        <w:rPr>
          <w:color w:val="000000" w:themeColor="text1"/>
          <w:spacing w:val="-6"/>
          <w:sz w:val="28"/>
          <w:szCs w:val="28"/>
          <w:lang w:val="uk-UA"/>
        </w:rPr>
        <w:t>До першого блоку "Судоустрій України. Етика та деонтологія судді" входять навчальні дисципліни (модулі) за напрямками:</w:t>
      </w:r>
    </w:p>
    <w:p w:rsidR="002C6D87" w:rsidRPr="009B6E71" w:rsidRDefault="009B0AEB" w:rsidP="00A167E8">
      <w:pPr>
        <w:numPr>
          <w:ilvl w:val="0"/>
          <w:numId w:val="18"/>
        </w:numPr>
        <w:shd w:val="clear" w:color="auto" w:fill="FFFFFF"/>
        <w:tabs>
          <w:tab w:val="left" w:pos="567"/>
          <w:tab w:val="left" w:pos="888"/>
        </w:tabs>
        <w:spacing w:before="24" w:line="276" w:lineRule="auto"/>
        <w:ind w:left="0" w:firstLine="0"/>
        <w:rPr>
          <w:color w:val="000000" w:themeColor="text1"/>
          <w:spacing w:val="-6"/>
          <w:sz w:val="28"/>
          <w:szCs w:val="28"/>
          <w:lang w:val="uk-UA"/>
        </w:rPr>
      </w:pPr>
      <w:r w:rsidRPr="009B6E71">
        <w:rPr>
          <w:color w:val="000000" w:themeColor="text1"/>
          <w:spacing w:val="-6"/>
          <w:sz w:val="28"/>
          <w:szCs w:val="28"/>
          <w:lang w:val="uk-UA"/>
        </w:rPr>
        <w:lastRenderedPageBreak/>
        <w:t>судоустрій України,</w:t>
      </w:r>
      <w:r w:rsidR="002C6D87" w:rsidRPr="009B6E71">
        <w:rPr>
          <w:color w:val="000000" w:themeColor="text1"/>
          <w:spacing w:val="-6"/>
          <w:sz w:val="28"/>
          <w:szCs w:val="28"/>
          <w:lang w:val="uk-UA"/>
        </w:rPr>
        <w:t xml:space="preserve"> система судів загальної юрисдикції;</w:t>
      </w:r>
    </w:p>
    <w:p w:rsidR="002C6D87" w:rsidRPr="009B6E71" w:rsidRDefault="002C6D87" w:rsidP="00A167E8">
      <w:pPr>
        <w:numPr>
          <w:ilvl w:val="0"/>
          <w:numId w:val="18"/>
        </w:numPr>
        <w:shd w:val="clear" w:color="auto" w:fill="FFFFFF"/>
        <w:tabs>
          <w:tab w:val="left" w:pos="567"/>
          <w:tab w:val="left" w:pos="888"/>
        </w:tabs>
        <w:spacing w:line="276" w:lineRule="auto"/>
        <w:ind w:left="0" w:firstLine="0"/>
        <w:rPr>
          <w:color w:val="000000" w:themeColor="text1"/>
          <w:spacing w:val="-6"/>
          <w:sz w:val="28"/>
          <w:szCs w:val="28"/>
          <w:lang w:val="uk-UA"/>
        </w:rPr>
      </w:pPr>
      <w:r w:rsidRPr="009B6E71">
        <w:rPr>
          <w:color w:val="000000" w:themeColor="text1"/>
          <w:spacing w:val="-6"/>
          <w:sz w:val="28"/>
          <w:szCs w:val="28"/>
          <w:lang w:val="uk-UA"/>
        </w:rPr>
        <w:t>правовий статус судді, його права і обов'язки;</w:t>
      </w:r>
    </w:p>
    <w:p w:rsidR="002C6D87" w:rsidRPr="009B6E71" w:rsidRDefault="002C6D87" w:rsidP="00A167E8">
      <w:pPr>
        <w:numPr>
          <w:ilvl w:val="0"/>
          <w:numId w:val="18"/>
        </w:numPr>
        <w:shd w:val="clear" w:color="auto" w:fill="FFFFFF"/>
        <w:tabs>
          <w:tab w:val="left" w:pos="567"/>
          <w:tab w:val="left" w:pos="888"/>
        </w:tabs>
        <w:spacing w:line="276" w:lineRule="auto"/>
        <w:ind w:left="0" w:firstLine="0"/>
        <w:rPr>
          <w:color w:val="000000" w:themeColor="text1"/>
          <w:spacing w:val="-6"/>
          <w:sz w:val="28"/>
          <w:szCs w:val="28"/>
          <w:lang w:val="uk-UA"/>
        </w:rPr>
      </w:pPr>
      <w:r w:rsidRPr="009B6E71">
        <w:rPr>
          <w:color w:val="000000" w:themeColor="text1"/>
          <w:spacing w:val="-6"/>
          <w:sz w:val="28"/>
          <w:szCs w:val="28"/>
          <w:lang w:val="uk-UA"/>
        </w:rPr>
        <w:t>міжнародні стандарти здійснення правосуддя;</w:t>
      </w:r>
    </w:p>
    <w:p w:rsidR="002C6D87" w:rsidRPr="009B6E71" w:rsidRDefault="002C6D87" w:rsidP="00A167E8">
      <w:pPr>
        <w:numPr>
          <w:ilvl w:val="0"/>
          <w:numId w:val="18"/>
        </w:numPr>
        <w:shd w:val="clear" w:color="auto" w:fill="FFFFFF"/>
        <w:tabs>
          <w:tab w:val="left" w:pos="567"/>
          <w:tab w:val="left" w:pos="888"/>
        </w:tabs>
        <w:spacing w:line="276" w:lineRule="auto"/>
        <w:ind w:left="0" w:firstLine="0"/>
        <w:rPr>
          <w:color w:val="000000" w:themeColor="text1"/>
          <w:spacing w:val="-6"/>
          <w:sz w:val="28"/>
          <w:szCs w:val="28"/>
          <w:lang w:val="uk-UA"/>
        </w:rPr>
      </w:pPr>
      <w:r w:rsidRPr="009B6E71">
        <w:rPr>
          <w:color w:val="000000" w:themeColor="text1"/>
          <w:spacing w:val="-6"/>
          <w:sz w:val="28"/>
          <w:szCs w:val="28"/>
          <w:lang w:val="uk-UA"/>
        </w:rPr>
        <w:t>застосування Конституції України при здійсненні судочинства</w:t>
      </w:r>
      <w:r w:rsidR="009B0AEB" w:rsidRPr="009B6E71">
        <w:rPr>
          <w:color w:val="000000" w:themeColor="text1"/>
          <w:spacing w:val="-6"/>
          <w:sz w:val="28"/>
          <w:szCs w:val="28"/>
          <w:lang w:val="uk-UA"/>
        </w:rPr>
        <w:t>,</w:t>
      </w:r>
      <w:r w:rsidRPr="009B6E71">
        <w:rPr>
          <w:color w:val="000000" w:themeColor="text1"/>
          <w:spacing w:val="-6"/>
          <w:sz w:val="28"/>
          <w:szCs w:val="28"/>
          <w:lang w:val="uk-UA"/>
        </w:rPr>
        <w:t xml:space="preserve"> рішень Конституційного Суду України в судовій практиці;</w:t>
      </w:r>
    </w:p>
    <w:p w:rsidR="002C6D87" w:rsidRPr="009B6E71" w:rsidRDefault="002C6D87" w:rsidP="00A167E8">
      <w:pPr>
        <w:numPr>
          <w:ilvl w:val="0"/>
          <w:numId w:val="18"/>
        </w:numPr>
        <w:shd w:val="clear" w:color="auto" w:fill="FFFFFF"/>
        <w:tabs>
          <w:tab w:val="left" w:pos="567"/>
          <w:tab w:val="left" w:pos="888"/>
        </w:tabs>
        <w:spacing w:line="276" w:lineRule="auto"/>
        <w:ind w:left="0" w:firstLine="0"/>
        <w:rPr>
          <w:color w:val="000000" w:themeColor="text1"/>
          <w:spacing w:val="-6"/>
          <w:sz w:val="28"/>
          <w:szCs w:val="28"/>
          <w:lang w:val="uk-UA"/>
        </w:rPr>
      </w:pPr>
      <w:r w:rsidRPr="009B6E71">
        <w:rPr>
          <w:color w:val="000000" w:themeColor="text1"/>
          <w:spacing w:val="-6"/>
          <w:sz w:val="28"/>
          <w:szCs w:val="28"/>
          <w:lang w:val="uk-UA"/>
        </w:rPr>
        <w:t>застосування рішень Європейського суду з прав людини;</w:t>
      </w:r>
    </w:p>
    <w:p w:rsidR="002C6D87" w:rsidRPr="009B6E71" w:rsidRDefault="002C6D87" w:rsidP="00A167E8">
      <w:pPr>
        <w:pStyle w:val="af"/>
        <w:numPr>
          <w:ilvl w:val="0"/>
          <w:numId w:val="18"/>
        </w:numPr>
        <w:shd w:val="clear" w:color="auto" w:fill="FFFFFF"/>
        <w:tabs>
          <w:tab w:val="left" w:pos="567"/>
          <w:tab w:val="left" w:pos="1037"/>
        </w:tabs>
        <w:spacing w:line="276" w:lineRule="auto"/>
        <w:ind w:left="0" w:right="106" w:firstLine="0"/>
        <w:jc w:val="both"/>
        <w:rPr>
          <w:color w:val="000000" w:themeColor="text1"/>
          <w:spacing w:val="-6"/>
          <w:sz w:val="28"/>
          <w:szCs w:val="28"/>
          <w:lang w:val="uk-UA"/>
        </w:rPr>
      </w:pPr>
      <w:r w:rsidRPr="009B6E71">
        <w:rPr>
          <w:color w:val="000000" w:themeColor="text1"/>
          <w:spacing w:val="-6"/>
          <w:sz w:val="28"/>
          <w:szCs w:val="28"/>
          <w:lang w:val="uk-UA"/>
        </w:rPr>
        <w:t>застосування Конвенції з прав людини та основоположних свобод;</w:t>
      </w:r>
    </w:p>
    <w:p w:rsidR="002C6D87" w:rsidRPr="009B6E71" w:rsidRDefault="002C6D87" w:rsidP="00A167E8">
      <w:pPr>
        <w:numPr>
          <w:ilvl w:val="0"/>
          <w:numId w:val="18"/>
        </w:numPr>
        <w:shd w:val="clear" w:color="auto" w:fill="FFFFFF"/>
        <w:tabs>
          <w:tab w:val="left" w:pos="567"/>
          <w:tab w:val="left" w:pos="888"/>
        </w:tabs>
        <w:spacing w:line="276" w:lineRule="auto"/>
        <w:ind w:left="0" w:firstLine="0"/>
        <w:rPr>
          <w:color w:val="000000" w:themeColor="text1"/>
          <w:spacing w:val="-6"/>
          <w:sz w:val="28"/>
          <w:szCs w:val="28"/>
          <w:lang w:val="uk-UA"/>
        </w:rPr>
      </w:pPr>
      <w:r w:rsidRPr="009B6E71">
        <w:rPr>
          <w:color w:val="000000" w:themeColor="text1"/>
          <w:spacing w:val="-6"/>
          <w:sz w:val="28"/>
          <w:szCs w:val="28"/>
          <w:lang w:val="uk-UA"/>
        </w:rPr>
        <w:t>роль суду і судді в суспільстві;</w:t>
      </w:r>
    </w:p>
    <w:p w:rsidR="002C6D87" w:rsidRPr="009B6E71" w:rsidRDefault="002C6D87" w:rsidP="00A167E8">
      <w:pPr>
        <w:numPr>
          <w:ilvl w:val="0"/>
          <w:numId w:val="18"/>
        </w:numPr>
        <w:shd w:val="clear" w:color="auto" w:fill="FFFFFF"/>
        <w:tabs>
          <w:tab w:val="left" w:pos="567"/>
          <w:tab w:val="left" w:pos="888"/>
        </w:tabs>
        <w:spacing w:line="276" w:lineRule="auto"/>
        <w:ind w:left="0" w:firstLine="0"/>
        <w:rPr>
          <w:color w:val="000000" w:themeColor="text1"/>
          <w:spacing w:val="-6"/>
          <w:sz w:val="28"/>
          <w:szCs w:val="28"/>
          <w:lang w:val="uk-UA"/>
        </w:rPr>
      </w:pPr>
      <w:r w:rsidRPr="009B6E71">
        <w:rPr>
          <w:color w:val="000000" w:themeColor="text1"/>
          <w:spacing w:val="-6"/>
          <w:sz w:val="28"/>
          <w:szCs w:val="28"/>
          <w:lang w:val="uk-UA"/>
        </w:rPr>
        <w:t>загальні поведінкові аспекти діяльності судді;</w:t>
      </w:r>
    </w:p>
    <w:p w:rsidR="002C6D87" w:rsidRPr="009B6E71" w:rsidRDefault="002C6D87" w:rsidP="00A167E8">
      <w:pPr>
        <w:numPr>
          <w:ilvl w:val="0"/>
          <w:numId w:val="18"/>
        </w:numPr>
        <w:shd w:val="clear" w:color="auto" w:fill="FFFFFF"/>
        <w:tabs>
          <w:tab w:val="left" w:pos="567"/>
          <w:tab w:val="left" w:pos="888"/>
        </w:tabs>
        <w:spacing w:line="276" w:lineRule="auto"/>
        <w:ind w:left="0" w:firstLine="0"/>
        <w:rPr>
          <w:color w:val="000000" w:themeColor="text1"/>
          <w:spacing w:val="-6"/>
          <w:sz w:val="28"/>
          <w:szCs w:val="28"/>
          <w:lang w:val="uk-UA"/>
        </w:rPr>
      </w:pPr>
      <w:r w:rsidRPr="009B6E71">
        <w:rPr>
          <w:color w:val="000000" w:themeColor="text1"/>
          <w:spacing w:val="-6"/>
          <w:sz w:val="28"/>
          <w:szCs w:val="28"/>
          <w:lang w:val="uk-UA"/>
        </w:rPr>
        <w:t>професійна етика судді;</w:t>
      </w:r>
    </w:p>
    <w:p w:rsidR="002C6D87" w:rsidRPr="009B6E71" w:rsidRDefault="002C6D87" w:rsidP="00A167E8">
      <w:pPr>
        <w:numPr>
          <w:ilvl w:val="0"/>
          <w:numId w:val="18"/>
        </w:numPr>
        <w:shd w:val="clear" w:color="auto" w:fill="FFFFFF"/>
        <w:tabs>
          <w:tab w:val="left" w:pos="567"/>
          <w:tab w:val="left" w:pos="888"/>
        </w:tabs>
        <w:spacing w:line="276" w:lineRule="auto"/>
        <w:ind w:left="0" w:firstLine="0"/>
        <w:rPr>
          <w:color w:val="000000" w:themeColor="text1"/>
          <w:spacing w:val="-6"/>
          <w:sz w:val="28"/>
          <w:szCs w:val="28"/>
          <w:lang w:val="uk-UA"/>
        </w:rPr>
      </w:pPr>
      <w:r w:rsidRPr="009B6E71">
        <w:rPr>
          <w:color w:val="000000" w:themeColor="text1"/>
          <w:spacing w:val="-6"/>
          <w:sz w:val="28"/>
          <w:szCs w:val="28"/>
          <w:lang w:val="uk-UA"/>
        </w:rPr>
        <w:t>дисциплінарна відповідальність судді;</w:t>
      </w:r>
    </w:p>
    <w:p w:rsidR="002C6D87" w:rsidRPr="009B6E71" w:rsidRDefault="002C6D87" w:rsidP="00A167E8">
      <w:pPr>
        <w:numPr>
          <w:ilvl w:val="0"/>
          <w:numId w:val="18"/>
        </w:numPr>
        <w:shd w:val="clear" w:color="auto" w:fill="FFFFFF"/>
        <w:tabs>
          <w:tab w:val="left" w:pos="567"/>
          <w:tab w:val="left" w:pos="888"/>
        </w:tabs>
        <w:spacing w:line="276" w:lineRule="auto"/>
        <w:ind w:left="0" w:firstLine="0"/>
        <w:rPr>
          <w:color w:val="000000" w:themeColor="text1"/>
          <w:spacing w:val="-6"/>
          <w:sz w:val="28"/>
          <w:szCs w:val="28"/>
          <w:lang w:val="uk-UA"/>
        </w:rPr>
      </w:pPr>
      <w:r w:rsidRPr="009B6E71">
        <w:rPr>
          <w:color w:val="000000" w:themeColor="text1"/>
          <w:spacing w:val="-6"/>
          <w:sz w:val="28"/>
          <w:szCs w:val="28"/>
          <w:lang w:val="uk-UA"/>
        </w:rPr>
        <w:t>суддівська присяга та наслідки її порушення;</w:t>
      </w:r>
    </w:p>
    <w:p w:rsidR="002C6D87" w:rsidRPr="009B6E71" w:rsidRDefault="002C6D87" w:rsidP="00A167E8">
      <w:pPr>
        <w:numPr>
          <w:ilvl w:val="0"/>
          <w:numId w:val="18"/>
        </w:numPr>
        <w:shd w:val="clear" w:color="auto" w:fill="FFFFFF"/>
        <w:tabs>
          <w:tab w:val="left" w:pos="567"/>
          <w:tab w:val="left" w:pos="888"/>
        </w:tabs>
        <w:spacing w:line="276" w:lineRule="auto"/>
        <w:ind w:left="0" w:firstLine="0"/>
        <w:rPr>
          <w:color w:val="000000" w:themeColor="text1"/>
          <w:spacing w:val="-6"/>
          <w:sz w:val="28"/>
          <w:szCs w:val="28"/>
          <w:lang w:val="uk-UA"/>
        </w:rPr>
      </w:pPr>
      <w:r w:rsidRPr="009B6E71">
        <w:rPr>
          <w:color w:val="000000" w:themeColor="text1"/>
          <w:spacing w:val="-6"/>
          <w:sz w:val="28"/>
          <w:szCs w:val="28"/>
          <w:lang w:val="uk-UA"/>
        </w:rPr>
        <w:t>запобігання корупції у суддівському середовищі і відповідальність суддів за корупційні діяння.</w:t>
      </w:r>
    </w:p>
    <w:p w:rsidR="002C6D87" w:rsidRPr="009B6E71" w:rsidRDefault="002C6D87" w:rsidP="00A167E8">
      <w:pPr>
        <w:shd w:val="clear" w:color="auto" w:fill="FFFFFF"/>
        <w:spacing w:before="29" w:line="276" w:lineRule="auto"/>
        <w:ind w:left="48" w:right="53" w:firstLine="519"/>
        <w:jc w:val="both"/>
        <w:rPr>
          <w:color w:val="000000" w:themeColor="text1"/>
          <w:spacing w:val="-6"/>
          <w:sz w:val="28"/>
          <w:szCs w:val="28"/>
          <w:lang w:val="uk-UA"/>
        </w:rPr>
      </w:pPr>
      <w:r w:rsidRPr="009B6E71">
        <w:rPr>
          <w:color w:val="000000" w:themeColor="text1"/>
          <w:spacing w:val="-6"/>
          <w:sz w:val="28"/>
          <w:szCs w:val="28"/>
          <w:lang w:val="uk-UA"/>
        </w:rPr>
        <w:t>До другого блоку "Розгляд справ у судах першої інстанції (місцевих судах)" входять навчальні дисципліни (модулі) за напрямками:</w:t>
      </w:r>
    </w:p>
    <w:p w:rsidR="002C6D87" w:rsidRPr="009B6E71" w:rsidRDefault="002C6D87" w:rsidP="00A167E8">
      <w:pPr>
        <w:pStyle w:val="af"/>
        <w:numPr>
          <w:ilvl w:val="0"/>
          <w:numId w:val="23"/>
        </w:numPr>
        <w:shd w:val="clear" w:color="auto" w:fill="FFFFFF"/>
        <w:tabs>
          <w:tab w:val="left" w:pos="567"/>
          <w:tab w:val="left" w:pos="917"/>
        </w:tabs>
        <w:spacing w:before="34" w:line="276" w:lineRule="auto"/>
        <w:ind w:left="0" w:firstLine="0"/>
        <w:rPr>
          <w:color w:val="000000" w:themeColor="text1"/>
          <w:spacing w:val="-6"/>
          <w:sz w:val="28"/>
          <w:szCs w:val="28"/>
          <w:lang w:val="uk-UA"/>
        </w:rPr>
      </w:pPr>
      <w:r w:rsidRPr="009B6E71">
        <w:rPr>
          <w:color w:val="000000" w:themeColor="text1"/>
          <w:spacing w:val="-6"/>
          <w:sz w:val="28"/>
          <w:szCs w:val="28"/>
          <w:lang w:val="uk-UA"/>
        </w:rPr>
        <w:t>цивільне судочинство;</w:t>
      </w:r>
    </w:p>
    <w:p w:rsidR="002C6D87" w:rsidRPr="009B6E71" w:rsidRDefault="00A45DB1" w:rsidP="00A167E8">
      <w:pPr>
        <w:pStyle w:val="af"/>
        <w:numPr>
          <w:ilvl w:val="0"/>
          <w:numId w:val="23"/>
        </w:numPr>
        <w:shd w:val="clear" w:color="auto" w:fill="FFFFFF"/>
        <w:tabs>
          <w:tab w:val="left" w:pos="567"/>
        </w:tabs>
        <w:spacing w:line="276" w:lineRule="auto"/>
        <w:ind w:left="0" w:firstLine="0"/>
        <w:jc w:val="both"/>
        <w:rPr>
          <w:color w:val="000000" w:themeColor="text1"/>
          <w:spacing w:val="-6"/>
          <w:sz w:val="28"/>
          <w:szCs w:val="28"/>
          <w:lang w:val="uk-UA"/>
        </w:rPr>
      </w:pPr>
      <w:r w:rsidRPr="009B6E71">
        <w:rPr>
          <w:color w:val="000000" w:themeColor="text1"/>
          <w:spacing w:val="-6"/>
          <w:sz w:val="28"/>
          <w:szCs w:val="28"/>
          <w:lang w:val="uk-UA"/>
        </w:rPr>
        <w:t>кримінальне судочинство та судочинство у справах</w:t>
      </w:r>
      <w:r w:rsidR="002C6D87" w:rsidRPr="009B6E71">
        <w:rPr>
          <w:color w:val="000000" w:themeColor="text1"/>
          <w:spacing w:val="-6"/>
          <w:sz w:val="28"/>
          <w:szCs w:val="28"/>
          <w:lang w:val="uk-UA"/>
        </w:rPr>
        <w:t xml:space="preserve"> про адміністративні правопорушення;</w:t>
      </w:r>
    </w:p>
    <w:p w:rsidR="002C6D87" w:rsidRPr="009B6E71" w:rsidRDefault="002C6D87" w:rsidP="00A167E8">
      <w:pPr>
        <w:numPr>
          <w:ilvl w:val="0"/>
          <w:numId w:val="20"/>
        </w:numPr>
        <w:shd w:val="clear" w:color="auto" w:fill="FFFFFF"/>
        <w:tabs>
          <w:tab w:val="left" w:pos="567"/>
          <w:tab w:val="left" w:pos="917"/>
        </w:tabs>
        <w:spacing w:line="276" w:lineRule="auto"/>
        <w:ind w:left="0" w:firstLine="0"/>
        <w:rPr>
          <w:color w:val="000000" w:themeColor="text1"/>
          <w:spacing w:val="-6"/>
          <w:sz w:val="28"/>
          <w:szCs w:val="28"/>
          <w:lang w:val="uk-UA"/>
        </w:rPr>
      </w:pPr>
      <w:r w:rsidRPr="009B6E71">
        <w:rPr>
          <w:color w:val="000000" w:themeColor="text1"/>
          <w:spacing w:val="-6"/>
          <w:sz w:val="28"/>
          <w:szCs w:val="28"/>
          <w:lang w:val="uk-UA"/>
        </w:rPr>
        <w:t>адміністративне судочинство;</w:t>
      </w:r>
    </w:p>
    <w:p w:rsidR="002C6D87" w:rsidRPr="009B6E71" w:rsidRDefault="002C6D87" w:rsidP="00A167E8">
      <w:pPr>
        <w:numPr>
          <w:ilvl w:val="0"/>
          <w:numId w:val="20"/>
        </w:numPr>
        <w:shd w:val="clear" w:color="auto" w:fill="FFFFFF"/>
        <w:tabs>
          <w:tab w:val="left" w:pos="567"/>
          <w:tab w:val="left" w:pos="917"/>
        </w:tabs>
        <w:spacing w:line="276" w:lineRule="auto"/>
        <w:ind w:left="0" w:firstLine="0"/>
        <w:rPr>
          <w:color w:val="000000" w:themeColor="text1"/>
          <w:spacing w:val="-6"/>
          <w:sz w:val="28"/>
          <w:szCs w:val="28"/>
          <w:lang w:val="uk-UA"/>
        </w:rPr>
      </w:pPr>
      <w:r w:rsidRPr="009B6E71">
        <w:rPr>
          <w:color w:val="000000" w:themeColor="text1"/>
          <w:spacing w:val="-6"/>
          <w:sz w:val="28"/>
          <w:szCs w:val="28"/>
          <w:lang w:val="uk-UA"/>
        </w:rPr>
        <w:t>господарське судочинство.</w:t>
      </w:r>
    </w:p>
    <w:p w:rsidR="002C6D87" w:rsidRPr="009B6E71" w:rsidRDefault="002C6D87" w:rsidP="00DD2433">
      <w:pPr>
        <w:shd w:val="clear" w:color="auto" w:fill="FFFFFF"/>
        <w:tabs>
          <w:tab w:val="left" w:pos="567"/>
        </w:tabs>
        <w:spacing w:before="19" w:line="276" w:lineRule="auto"/>
        <w:ind w:right="34" w:firstLine="567"/>
        <w:jc w:val="both"/>
        <w:rPr>
          <w:color w:val="000000" w:themeColor="text1"/>
          <w:spacing w:val="-6"/>
          <w:sz w:val="28"/>
          <w:szCs w:val="28"/>
          <w:lang w:val="uk-UA"/>
        </w:rPr>
      </w:pPr>
      <w:r w:rsidRPr="009B6E71">
        <w:rPr>
          <w:color w:val="000000" w:themeColor="text1"/>
          <w:spacing w:val="-6"/>
          <w:sz w:val="28"/>
          <w:szCs w:val="28"/>
          <w:lang w:val="uk-UA"/>
        </w:rPr>
        <w:t>До третього блоку "Суддівські навички" входять навчальні дисципліни (модулі) за напрямками:</w:t>
      </w:r>
    </w:p>
    <w:p w:rsidR="002C6D87" w:rsidRPr="009B6E71" w:rsidRDefault="002C6D87" w:rsidP="00A167E8">
      <w:pPr>
        <w:numPr>
          <w:ilvl w:val="0"/>
          <w:numId w:val="20"/>
        </w:numPr>
        <w:shd w:val="clear" w:color="auto" w:fill="FFFFFF"/>
        <w:tabs>
          <w:tab w:val="left" w:pos="567"/>
          <w:tab w:val="left" w:pos="917"/>
        </w:tabs>
        <w:spacing w:before="24" w:line="276" w:lineRule="auto"/>
        <w:ind w:left="0" w:firstLine="0"/>
        <w:rPr>
          <w:color w:val="000000" w:themeColor="text1"/>
          <w:spacing w:val="-6"/>
          <w:sz w:val="28"/>
          <w:szCs w:val="28"/>
          <w:lang w:val="uk-UA"/>
        </w:rPr>
      </w:pPr>
      <w:r w:rsidRPr="009B6E71">
        <w:rPr>
          <w:color w:val="000000" w:themeColor="text1"/>
          <w:spacing w:val="-6"/>
          <w:sz w:val="28"/>
          <w:szCs w:val="28"/>
          <w:lang w:val="uk-UA"/>
        </w:rPr>
        <w:t>юридичні навички;</w:t>
      </w:r>
    </w:p>
    <w:p w:rsidR="002C6D87" w:rsidRPr="009B6E71" w:rsidRDefault="002C6D87" w:rsidP="00A167E8">
      <w:pPr>
        <w:numPr>
          <w:ilvl w:val="0"/>
          <w:numId w:val="20"/>
        </w:numPr>
        <w:shd w:val="clear" w:color="auto" w:fill="FFFFFF"/>
        <w:tabs>
          <w:tab w:val="left" w:pos="567"/>
          <w:tab w:val="left" w:pos="917"/>
        </w:tabs>
        <w:spacing w:before="19" w:line="276" w:lineRule="auto"/>
        <w:ind w:left="0" w:firstLine="0"/>
        <w:rPr>
          <w:color w:val="000000" w:themeColor="text1"/>
          <w:spacing w:val="-6"/>
          <w:sz w:val="28"/>
          <w:szCs w:val="28"/>
          <w:lang w:val="uk-UA"/>
        </w:rPr>
      </w:pPr>
      <w:r w:rsidRPr="009B6E71">
        <w:rPr>
          <w:color w:val="000000" w:themeColor="text1"/>
          <w:spacing w:val="-6"/>
          <w:sz w:val="28"/>
          <w:szCs w:val="28"/>
          <w:lang w:val="uk-UA"/>
        </w:rPr>
        <w:t>неюридичні навички.</w:t>
      </w:r>
    </w:p>
    <w:p w:rsidR="002C6D87" w:rsidRPr="009B6E71" w:rsidRDefault="00CD4F72" w:rsidP="00A167E8">
      <w:pPr>
        <w:shd w:val="clear" w:color="auto" w:fill="FFFFFF"/>
        <w:tabs>
          <w:tab w:val="left" w:pos="1134"/>
          <w:tab w:val="left" w:pos="1301"/>
        </w:tabs>
        <w:spacing w:before="38" w:line="276" w:lineRule="auto"/>
        <w:ind w:left="62" w:right="24" w:firstLine="505"/>
        <w:jc w:val="both"/>
        <w:rPr>
          <w:color w:val="000000" w:themeColor="text1"/>
          <w:spacing w:val="-6"/>
          <w:sz w:val="28"/>
          <w:szCs w:val="28"/>
          <w:lang w:val="uk-UA"/>
        </w:rPr>
      </w:pPr>
      <w:r w:rsidRPr="009B6E71">
        <w:rPr>
          <w:color w:val="000000" w:themeColor="text1"/>
          <w:spacing w:val="-6"/>
          <w:sz w:val="28"/>
          <w:szCs w:val="28"/>
          <w:lang w:val="uk-UA"/>
        </w:rPr>
        <w:t>4.3</w:t>
      </w:r>
      <w:r w:rsidR="002C6D87" w:rsidRPr="009B6E71">
        <w:rPr>
          <w:color w:val="000000" w:themeColor="text1"/>
          <w:spacing w:val="-6"/>
          <w:sz w:val="28"/>
          <w:szCs w:val="28"/>
          <w:lang w:val="uk-UA"/>
        </w:rPr>
        <w:t>.</w:t>
      </w:r>
      <w:r w:rsidR="002C6D87" w:rsidRPr="009B6E71">
        <w:rPr>
          <w:color w:val="000000" w:themeColor="text1"/>
          <w:spacing w:val="-6"/>
          <w:sz w:val="28"/>
          <w:szCs w:val="28"/>
          <w:lang w:val="uk-UA"/>
        </w:rPr>
        <w:tab/>
        <w:t>Зміст спеціальної підготовки становить загальний та спеціальний компоненти.</w:t>
      </w:r>
    </w:p>
    <w:p w:rsidR="002C6D87" w:rsidRPr="009B6E71" w:rsidRDefault="002C6D87" w:rsidP="00A167E8">
      <w:pPr>
        <w:shd w:val="clear" w:color="auto" w:fill="FFFFFF"/>
        <w:tabs>
          <w:tab w:val="left" w:pos="1134"/>
          <w:tab w:val="left" w:pos="1406"/>
        </w:tabs>
        <w:spacing w:before="29" w:line="276" w:lineRule="auto"/>
        <w:ind w:left="58" w:firstLine="505"/>
        <w:jc w:val="both"/>
        <w:rPr>
          <w:color w:val="000000" w:themeColor="text1"/>
          <w:spacing w:val="-6"/>
          <w:sz w:val="28"/>
          <w:szCs w:val="28"/>
          <w:lang w:val="uk-UA"/>
        </w:rPr>
      </w:pPr>
      <w:r w:rsidRPr="009B6E71">
        <w:rPr>
          <w:color w:val="000000" w:themeColor="text1"/>
          <w:spacing w:val="-6"/>
          <w:sz w:val="28"/>
          <w:szCs w:val="28"/>
          <w:lang w:val="uk-UA"/>
        </w:rPr>
        <w:t>4.</w:t>
      </w:r>
      <w:r w:rsidR="00CD4F72" w:rsidRPr="009B6E71">
        <w:rPr>
          <w:color w:val="000000" w:themeColor="text1"/>
          <w:spacing w:val="-6"/>
          <w:sz w:val="28"/>
          <w:szCs w:val="28"/>
          <w:lang w:val="uk-UA"/>
        </w:rPr>
        <w:t>4</w:t>
      </w:r>
      <w:r w:rsidRPr="009B6E71">
        <w:rPr>
          <w:color w:val="000000" w:themeColor="text1"/>
          <w:spacing w:val="-6"/>
          <w:sz w:val="28"/>
          <w:szCs w:val="28"/>
          <w:lang w:val="uk-UA"/>
        </w:rPr>
        <w:t>.</w:t>
      </w:r>
      <w:r w:rsidRPr="009B6E71">
        <w:rPr>
          <w:color w:val="000000" w:themeColor="text1"/>
          <w:spacing w:val="-6"/>
          <w:sz w:val="28"/>
          <w:szCs w:val="28"/>
          <w:lang w:val="uk-UA"/>
        </w:rPr>
        <w:tab/>
        <w:t>Загальний компонент змісту спеціальної підготовки включає дисципліни фундаментальної, соціальної, інституційної та функціональної спрямованості, що належать до блоків суддівських навичок, судоустрою та етико-деонтологічних аспектів суддівської діяльності.</w:t>
      </w:r>
    </w:p>
    <w:p w:rsidR="002C6D87" w:rsidRPr="009B6E71" w:rsidRDefault="002C6D87" w:rsidP="00A167E8">
      <w:pPr>
        <w:shd w:val="clear" w:color="auto" w:fill="FFFFFF"/>
        <w:tabs>
          <w:tab w:val="left" w:pos="1134"/>
          <w:tab w:val="left" w:pos="1310"/>
        </w:tabs>
        <w:spacing w:before="29" w:line="276" w:lineRule="auto"/>
        <w:ind w:left="72" w:firstLine="505"/>
        <w:jc w:val="both"/>
        <w:rPr>
          <w:color w:val="000000" w:themeColor="text1"/>
          <w:spacing w:val="-6"/>
          <w:sz w:val="28"/>
          <w:szCs w:val="28"/>
          <w:lang w:val="uk-UA"/>
        </w:rPr>
      </w:pPr>
      <w:r w:rsidRPr="009B6E71">
        <w:rPr>
          <w:color w:val="000000" w:themeColor="text1"/>
          <w:spacing w:val="-6"/>
          <w:sz w:val="28"/>
          <w:szCs w:val="28"/>
          <w:lang w:val="uk-UA"/>
        </w:rPr>
        <w:t>4.</w:t>
      </w:r>
      <w:r w:rsidR="00CD4F72" w:rsidRPr="009B6E71">
        <w:rPr>
          <w:color w:val="000000" w:themeColor="text1"/>
          <w:spacing w:val="-6"/>
          <w:sz w:val="28"/>
          <w:szCs w:val="28"/>
          <w:lang w:val="uk-UA"/>
        </w:rPr>
        <w:t>5</w:t>
      </w:r>
      <w:r w:rsidRPr="009B6E71">
        <w:rPr>
          <w:color w:val="000000" w:themeColor="text1"/>
          <w:spacing w:val="-6"/>
          <w:sz w:val="28"/>
          <w:szCs w:val="28"/>
          <w:lang w:val="uk-UA"/>
        </w:rPr>
        <w:t>.</w:t>
      </w:r>
      <w:r w:rsidRPr="009B6E71">
        <w:rPr>
          <w:color w:val="000000" w:themeColor="text1"/>
          <w:spacing w:val="-6"/>
          <w:sz w:val="28"/>
          <w:szCs w:val="28"/>
          <w:lang w:val="uk-UA"/>
        </w:rPr>
        <w:tab/>
        <w:t>Спеціальний компонент змісту спеціальної підготовки кандидатів</w:t>
      </w:r>
      <w:r w:rsidRPr="009B6E71">
        <w:rPr>
          <w:color w:val="000000" w:themeColor="text1"/>
          <w:spacing w:val="-6"/>
          <w:sz w:val="28"/>
          <w:szCs w:val="28"/>
          <w:lang w:val="uk-UA"/>
        </w:rPr>
        <w:br/>
        <w:t>на посаду судді включає підготовку за напрямками: "</w:t>
      </w:r>
      <w:r w:rsidR="00403873" w:rsidRPr="009B6E71">
        <w:rPr>
          <w:color w:val="000000" w:themeColor="text1"/>
          <w:spacing w:val="-6"/>
          <w:sz w:val="28"/>
          <w:szCs w:val="28"/>
          <w:lang w:val="uk-UA"/>
        </w:rPr>
        <w:t>Ц</w:t>
      </w:r>
      <w:r w:rsidRPr="009B6E71">
        <w:rPr>
          <w:color w:val="000000" w:themeColor="text1"/>
          <w:spacing w:val="-6"/>
          <w:sz w:val="28"/>
          <w:szCs w:val="28"/>
          <w:lang w:val="uk-UA"/>
        </w:rPr>
        <w:t>ивільне судочинство",</w:t>
      </w:r>
      <w:r w:rsidRPr="009B6E71">
        <w:rPr>
          <w:color w:val="000000" w:themeColor="text1"/>
          <w:spacing w:val="-6"/>
          <w:sz w:val="28"/>
          <w:szCs w:val="28"/>
          <w:lang w:val="uk-UA"/>
        </w:rPr>
        <w:br/>
        <w:t>"</w:t>
      </w:r>
      <w:r w:rsidR="00403873" w:rsidRPr="009B6E71">
        <w:rPr>
          <w:color w:val="000000" w:themeColor="text1"/>
          <w:spacing w:val="-6"/>
          <w:sz w:val="28"/>
          <w:szCs w:val="28"/>
          <w:lang w:val="uk-UA"/>
        </w:rPr>
        <w:t>К</w:t>
      </w:r>
      <w:r w:rsidRPr="009B6E71">
        <w:rPr>
          <w:color w:val="000000" w:themeColor="text1"/>
          <w:spacing w:val="-6"/>
          <w:sz w:val="28"/>
          <w:szCs w:val="28"/>
          <w:lang w:val="uk-UA"/>
        </w:rPr>
        <w:t>римінальне судочинство та судочинство у справах про адміністративні правопорушення", "</w:t>
      </w:r>
      <w:r w:rsidR="00403873" w:rsidRPr="009B6E71">
        <w:rPr>
          <w:color w:val="000000" w:themeColor="text1"/>
          <w:spacing w:val="-6"/>
          <w:sz w:val="28"/>
          <w:szCs w:val="28"/>
          <w:lang w:val="uk-UA"/>
        </w:rPr>
        <w:t>А</w:t>
      </w:r>
      <w:r w:rsidRPr="009B6E71">
        <w:rPr>
          <w:color w:val="000000" w:themeColor="text1"/>
          <w:spacing w:val="-6"/>
          <w:sz w:val="28"/>
          <w:szCs w:val="28"/>
          <w:lang w:val="uk-UA"/>
        </w:rPr>
        <w:t>дміністративне судочинство", "</w:t>
      </w:r>
      <w:r w:rsidR="00403873" w:rsidRPr="009B6E71">
        <w:rPr>
          <w:color w:val="000000" w:themeColor="text1"/>
          <w:spacing w:val="-6"/>
          <w:sz w:val="28"/>
          <w:szCs w:val="28"/>
          <w:lang w:val="uk-UA"/>
        </w:rPr>
        <w:t>Г</w:t>
      </w:r>
      <w:r w:rsidRPr="009B6E71">
        <w:rPr>
          <w:color w:val="000000" w:themeColor="text1"/>
          <w:spacing w:val="-6"/>
          <w:sz w:val="28"/>
          <w:szCs w:val="28"/>
          <w:lang w:val="uk-UA"/>
        </w:rPr>
        <w:t>осподарське судочинство". Спеціальний компонент стосується лише блоку "Розгляд справ</w:t>
      </w:r>
      <w:r w:rsidRPr="009B6E71">
        <w:rPr>
          <w:color w:val="000000" w:themeColor="text1"/>
          <w:spacing w:val="-6"/>
          <w:sz w:val="28"/>
          <w:szCs w:val="28"/>
          <w:lang w:val="uk-UA"/>
        </w:rPr>
        <w:br/>
        <w:t>у судах першої інстанції (місцевих судах)".</w:t>
      </w:r>
    </w:p>
    <w:p w:rsidR="002C6D87" w:rsidRPr="009B6E71" w:rsidRDefault="002C6D87" w:rsidP="00A167E8">
      <w:pPr>
        <w:shd w:val="clear" w:color="auto" w:fill="FFFFFF"/>
        <w:tabs>
          <w:tab w:val="left" w:pos="1406"/>
        </w:tabs>
        <w:spacing w:line="276" w:lineRule="auto"/>
        <w:ind w:right="120" w:firstLine="701"/>
        <w:jc w:val="both"/>
        <w:rPr>
          <w:color w:val="000000" w:themeColor="text1"/>
          <w:spacing w:val="-6"/>
          <w:sz w:val="28"/>
          <w:szCs w:val="28"/>
          <w:lang w:val="uk-UA"/>
        </w:rPr>
      </w:pPr>
      <w:r w:rsidRPr="009B6E71">
        <w:rPr>
          <w:color w:val="000000" w:themeColor="text1"/>
          <w:spacing w:val="-6"/>
          <w:sz w:val="28"/>
          <w:szCs w:val="28"/>
          <w:lang w:val="uk-UA"/>
        </w:rPr>
        <w:t>4.</w:t>
      </w:r>
      <w:r w:rsidR="00CD4F72" w:rsidRPr="009B6E71">
        <w:rPr>
          <w:color w:val="000000" w:themeColor="text1"/>
          <w:spacing w:val="-6"/>
          <w:sz w:val="28"/>
          <w:szCs w:val="28"/>
          <w:lang w:val="uk-UA"/>
        </w:rPr>
        <w:t>6</w:t>
      </w:r>
      <w:r w:rsidRPr="009B6E71">
        <w:rPr>
          <w:color w:val="000000" w:themeColor="text1"/>
          <w:spacing w:val="-6"/>
          <w:sz w:val="28"/>
          <w:szCs w:val="28"/>
          <w:lang w:val="uk-UA"/>
        </w:rPr>
        <w:t>.</w:t>
      </w:r>
      <w:r w:rsidRPr="009B6E71">
        <w:rPr>
          <w:color w:val="000000" w:themeColor="text1"/>
          <w:spacing w:val="-6"/>
          <w:sz w:val="28"/>
          <w:szCs w:val="28"/>
          <w:lang w:val="uk-UA"/>
        </w:rPr>
        <w:tab/>
        <w:t xml:space="preserve">Загальний та спеціальний компоненти змісту спеціальної підготовки кандидатів на посаду судді, є практично орієнтованими з урахуванням функцій </w:t>
      </w:r>
      <w:r w:rsidRPr="009B6E71">
        <w:rPr>
          <w:color w:val="000000" w:themeColor="text1"/>
          <w:spacing w:val="-6"/>
          <w:sz w:val="28"/>
          <w:szCs w:val="28"/>
          <w:lang w:val="uk-UA"/>
        </w:rPr>
        <w:lastRenderedPageBreak/>
        <w:t>судді та спрямовані на формування у кандидата на посаду судді фахових умінь і навичок, а також високої моральності та професійної культури.</w:t>
      </w:r>
    </w:p>
    <w:p w:rsidR="008258DC" w:rsidRPr="009B6E71" w:rsidRDefault="00CD4F72" w:rsidP="00CD4F72">
      <w:pPr>
        <w:pStyle w:val="a3"/>
        <w:spacing w:before="28" w:after="28" w:line="276" w:lineRule="auto"/>
        <w:ind w:firstLine="709"/>
        <w:jc w:val="both"/>
        <w:rPr>
          <w:rFonts w:ascii="Times New Roman" w:hAnsi="Times New Roman"/>
          <w:color w:val="000000" w:themeColor="text1"/>
          <w:spacing w:val="-6"/>
          <w:sz w:val="28"/>
          <w:szCs w:val="28"/>
          <w:lang w:val="uk-UA" w:eastAsia="ru-RU"/>
        </w:rPr>
      </w:pPr>
      <w:r w:rsidRPr="009B6E71">
        <w:rPr>
          <w:rFonts w:ascii="Times New Roman" w:hAnsi="Times New Roman"/>
          <w:color w:val="000000" w:themeColor="text1"/>
          <w:spacing w:val="-6"/>
          <w:sz w:val="28"/>
          <w:szCs w:val="28"/>
          <w:lang w:val="uk-UA" w:eastAsia="ru-RU"/>
        </w:rPr>
        <w:t>4.7.</w:t>
      </w:r>
      <w:r w:rsidR="008258DC" w:rsidRPr="009B6E71">
        <w:rPr>
          <w:rFonts w:ascii="Times New Roman" w:hAnsi="Times New Roman"/>
          <w:color w:val="000000" w:themeColor="text1"/>
          <w:spacing w:val="-6"/>
          <w:sz w:val="28"/>
          <w:szCs w:val="28"/>
          <w:lang w:val="uk-UA" w:eastAsia="ru-RU"/>
        </w:rPr>
        <w:t>На підставі Програми спеціальної підготовки розробляється Навчальний план спеціальної підготовки</w:t>
      </w:r>
      <w:r w:rsidR="00392A81" w:rsidRPr="009B6E71">
        <w:rPr>
          <w:rFonts w:ascii="Times New Roman" w:hAnsi="Times New Roman"/>
          <w:color w:val="000000" w:themeColor="text1"/>
          <w:spacing w:val="-6"/>
          <w:sz w:val="28"/>
          <w:szCs w:val="28"/>
          <w:lang w:val="uk-UA" w:eastAsia="ru-RU"/>
        </w:rPr>
        <w:t xml:space="preserve"> (очної та заочної форм)</w:t>
      </w:r>
      <w:r w:rsidR="0023792A" w:rsidRPr="009B6E71">
        <w:rPr>
          <w:rFonts w:ascii="Times New Roman" w:hAnsi="Times New Roman"/>
          <w:color w:val="000000" w:themeColor="text1"/>
          <w:spacing w:val="-6"/>
          <w:sz w:val="28"/>
          <w:szCs w:val="28"/>
          <w:lang w:val="uk-UA" w:eastAsia="ru-RU"/>
        </w:rPr>
        <w:t>,</w:t>
      </w:r>
      <w:r w:rsidR="008258DC" w:rsidRPr="009B6E71">
        <w:rPr>
          <w:rFonts w:ascii="Times New Roman" w:hAnsi="Times New Roman"/>
          <w:color w:val="000000" w:themeColor="text1"/>
          <w:spacing w:val="-6"/>
          <w:sz w:val="28"/>
          <w:szCs w:val="28"/>
          <w:lang w:val="uk-UA" w:eastAsia="ru-RU"/>
        </w:rPr>
        <w:t xml:space="preserve"> </w:t>
      </w:r>
      <w:r w:rsidR="0023792A" w:rsidRPr="009B6E71">
        <w:rPr>
          <w:rFonts w:ascii="Times New Roman" w:hAnsi="Times New Roman"/>
          <w:color w:val="000000" w:themeColor="text1"/>
          <w:spacing w:val="-6"/>
          <w:sz w:val="28"/>
          <w:szCs w:val="28"/>
          <w:lang w:val="uk-UA" w:eastAsia="ru-RU"/>
        </w:rPr>
        <w:t>який</w:t>
      </w:r>
      <w:r w:rsidR="008258DC" w:rsidRPr="009B6E71">
        <w:rPr>
          <w:rFonts w:ascii="Times New Roman" w:hAnsi="Times New Roman"/>
          <w:color w:val="000000" w:themeColor="text1"/>
          <w:spacing w:val="-6"/>
          <w:sz w:val="28"/>
          <w:szCs w:val="28"/>
          <w:lang w:val="uk-UA" w:eastAsia="ru-RU"/>
        </w:rPr>
        <w:t xml:space="preserve"> визначає графік навчального процесу, перелік та обсяг блоків дисциплін, які викладатимуться під час спеціальної підготовки кандидатів на посаду судді, послідовність їх вивчення, тижневу загальну кількість годин, форми проведення поточного контролю.</w:t>
      </w:r>
    </w:p>
    <w:p w:rsidR="002C6D87" w:rsidRPr="009B6E71" w:rsidRDefault="002C6D87" w:rsidP="00A167E8">
      <w:pPr>
        <w:pStyle w:val="a3"/>
        <w:numPr>
          <w:ilvl w:val="0"/>
          <w:numId w:val="7"/>
        </w:numPr>
        <w:spacing w:before="28" w:after="28" w:line="276" w:lineRule="auto"/>
        <w:ind w:firstLine="709"/>
        <w:jc w:val="both"/>
        <w:rPr>
          <w:rFonts w:ascii="Times New Roman" w:hAnsi="Times New Roman"/>
          <w:color w:val="000000" w:themeColor="text1"/>
          <w:spacing w:val="-6"/>
          <w:sz w:val="28"/>
          <w:szCs w:val="28"/>
          <w:lang w:val="uk-UA"/>
        </w:rPr>
      </w:pPr>
      <w:r w:rsidRPr="009B6E71">
        <w:rPr>
          <w:rFonts w:ascii="Times New Roman" w:hAnsi="Times New Roman"/>
          <w:color w:val="000000" w:themeColor="text1"/>
          <w:spacing w:val="-6"/>
          <w:sz w:val="28"/>
          <w:szCs w:val="28"/>
          <w:lang w:val="uk-UA"/>
        </w:rPr>
        <w:t>Загальна тривалість спеціальної підготовки становить 6 (шість) місяців, з яких:</w:t>
      </w:r>
    </w:p>
    <w:p w:rsidR="002C6D87" w:rsidRPr="009B6E71" w:rsidRDefault="00A45DB1" w:rsidP="00C57EA4">
      <w:pPr>
        <w:pStyle w:val="a3"/>
        <w:numPr>
          <w:ilvl w:val="0"/>
          <w:numId w:val="24"/>
        </w:numPr>
        <w:tabs>
          <w:tab w:val="left" w:pos="567"/>
          <w:tab w:val="left" w:pos="1134"/>
        </w:tabs>
        <w:spacing w:before="28" w:after="28" w:line="276" w:lineRule="auto"/>
        <w:ind w:left="0" w:firstLine="0"/>
        <w:jc w:val="both"/>
        <w:rPr>
          <w:rFonts w:ascii="Times New Roman" w:hAnsi="Times New Roman"/>
          <w:color w:val="000000" w:themeColor="text1"/>
          <w:spacing w:val="-6"/>
          <w:sz w:val="28"/>
          <w:szCs w:val="28"/>
          <w:lang w:val="uk-UA"/>
        </w:rPr>
      </w:pPr>
      <w:r w:rsidRPr="009B6E71">
        <w:rPr>
          <w:rFonts w:ascii="Times New Roman" w:hAnsi="Times New Roman"/>
          <w:color w:val="000000" w:themeColor="text1"/>
          <w:spacing w:val="-6"/>
          <w:sz w:val="28"/>
          <w:szCs w:val="28"/>
          <w:lang w:val="uk-UA"/>
        </w:rPr>
        <w:t xml:space="preserve">для слухачів денної </w:t>
      </w:r>
      <w:r w:rsidR="00D05ADE" w:rsidRPr="009B6E71">
        <w:rPr>
          <w:rFonts w:ascii="Times New Roman" w:hAnsi="Times New Roman"/>
          <w:color w:val="000000" w:themeColor="text1"/>
          <w:spacing w:val="-6"/>
          <w:sz w:val="28"/>
          <w:szCs w:val="28"/>
          <w:lang w:val="uk-UA"/>
        </w:rPr>
        <w:t xml:space="preserve">форми </w:t>
      </w:r>
      <w:r w:rsidR="002C6D87" w:rsidRPr="009B6E71">
        <w:rPr>
          <w:rFonts w:ascii="Times New Roman" w:hAnsi="Times New Roman"/>
          <w:color w:val="000000" w:themeColor="text1"/>
          <w:spacing w:val="-6"/>
          <w:sz w:val="28"/>
          <w:szCs w:val="28"/>
          <w:lang w:val="uk-UA"/>
        </w:rPr>
        <w:t xml:space="preserve">навчання теоретично-практична частина – </w:t>
      </w:r>
      <w:r w:rsidR="006C078E" w:rsidRPr="009B6E71">
        <w:rPr>
          <w:rFonts w:ascii="Times New Roman" w:hAnsi="Times New Roman"/>
          <w:color w:val="000000" w:themeColor="text1"/>
          <w:spacing w:val="-6"/>
          <w:sz w:val="28"/>
          <w:szCs w:val="28"/>
          <w:lang w:val="uk-UA"/>
        </w:rPr>
        <w:t xml:space="preserve">                 </w:t>
      </w:r>
      <w:r w:rsidR="002C6D87" w:rsidRPr="009B6E71">
        <w:rPr>
          <w:rFonts w:ascii="Times New Roman" w:hAnsi="Times New Roman"/>
          <w:color w:val="000000" w:themeColor="text1"/>
          <w:spacing w:val="-6"/>
          <w:sz w:val="28"/>
          <w:szCs w:val="28"/>
          <w:lang w:val="uk-UA"/>
        </w:rPr>
        <w:t>56 навчальних днів, стажування – 59 робочих дні</w:t>
      </w:r>
      <w:r w:rsidRPr="009B6E71">
        <w:rPr>
          <w:rFonts w:ascii="Times New Roman" w:hAnsi="Times New Roman"/>
          <w:color w:val="000000" w:themeColor="text1"/>
          <w:spacing w:val="-6"/>
          <w:sz w:val="28"/>
          <w:szCs w:val="28"/>
          <w:lang w:val="uk-UA"/>
        </w:rPr>
        <w:t>в, контрольні заходи – 6 днів;</w:t>
      </w:r>
      <w:r w:rsidR="002C6D87" w:rsidRPr="009B6E71">
        <w:rPr>
          <w:rFonts w:ascii="Times New Roman" w:hAnsi="Times New Roman"/>
          <w:color w:val="000000" w:themeColor="text1"/>
          <w:spacing w:val="-6"/>
          <w:sz w:val="28"/>
          <w:szCs w:val="28"/>
          <w:lang w:val="uk-UA"/>
        </w:rPr>
        <w:t xml:space="preserve"> </w:t>
      </w:r>
    </w:p>
    <w:p w:rsidR="002C6D87" w:rsidRPr="009B6E71" w:rsidRDefault="00A45DB1" w:rsidP="00C57EA4">
      <w:pPr>
        <w:pStyle w:val="a3"/>
        <w:numPr>
          <w:ilvl w:val="0"/>
          <w:numId w:val="24"/>
        </w:numPr>
        <w:tabs>
          <w:tab w:val="left" w:pos="567"/>
          <w:tab w:val="left" w:pos="1134"/>
        </w:tabs>
        <w:spacing w:before="28" w:after="28" w:line="276" w:lineRule="auto"/>
        <w:ind w:left="0" w:firstLine="0"/>
        <w:jc w:val="both"/>
        <w:rPr>
          <w:rFonts w:ascii="Times New Roman" w:hAnsi="Times New Roman"/>
          <w:color w:val="000000" w:themeColor="text1"/>
          <w:spacing w:val="-6"/>
          <w:sz w:val="28"/>
          <w:szCs w:val="28"/>
          <w:lang w:val="uk-UA"/>
        </w:rPr>
      </w:pPr>
      <w:r w:rsidRPr="009B6E71">
        <w:rPr>
          <w:rFonts w:ascii="Times New Roman" w:hAnsi="Times New Roman"/>
          <w:color w:val="000000" w:themeColor="text1"/>
          <w:spacing w:val="-6"/>
          <w:sz w:val="28"/>
          <w:szCs w:val="28"/>
          <w:lang w:val="uk-UA"/>
        </w:rPr>
        <w:t>для</w:t>
      </w:r>
      <w:r w:rsidR="002C6D87" w:rsidRPr="009B6E71">
        <w:rPr>
          <w:rFonts w:ascii="Times New Roman" w:hAnsi="Times New Roman"/>
          <w:color w:val="000000" w:themeColor="text1"/>
          <w:spacing w:val="-6"/>
          <w:sz w:val="28"/>
          <w:szCs w:val="28"/>
          <w:lang w:val="uk-UA"/>
        </w:rPr>
        <w:t xml:space="preserve"> слухачів заочної форми навчання тео</w:t>
      </w:r>
      <w:r w:rsidRPr="009B6E71">
        <w:rPr>
          <w:rFonts w:ascii="Times New Roman" w:hAnsi="Times New Roman"/>
          <w:color w:val="000000" w:themeColor="text1"/>
          <w:spacing w:val="-6"/>
          <w:sz w:val="28"/>
          <w:szCs w:val="28"/>
          <w:lang w:val="uk-UA"/>
        </w:rPr>
        <w:t xml:space="preserve">ретично-практична частина – </w:t>
      </w:r>
      <w:r w:rsidR="006C078E" w:rsidRPr="009B6E71">
        <w:rPr>
          <w:rFonts w:ascii="Times New Roman" w:hAnsi="Times New Roman"/>
          <w:color w:val="000000" w:themeColor="text1"/>
          <w:spacing w:val="-6"/>
          <w:sz w:val="28"/>
          <w:szCs w:val="28"/>
          <w:lang w:val="uk-UA"/>
        </w:rPr>
        <w:t xml:space="preserve">              </w:t>
      </w:r>
      <w:r w:rsidRPr="009B6E71">
        <w:rPr>
          <w:rFonts w:ascii="Times New Roman" w:hAnsi="Times New Roman"/>
          <w:color w:val="000000" w:themeColor="text1"/>
          <w:spacing w:val="-6"/>
          <w:sz w:val="28"/>
          <w:szCs w:val="28"/>
          <w:lang w:val="uk-UA"/>
        </w:rPr>
        <w:t xml:space="preserve">14 </w:t>
      </w:r>
      <w:r w:rsidR="002C6D87" w:rsidRPr="009B6E71">
        <w:rPr>
          <w:rFonts w:ascii="Times New Roman" w:hAnsi="Times New Roman"/>
          <w:color w:val="000000" w:themeColor="text1"/>
          <w:spacing w:val="-6"/>
          <w:sz w:val="28"/>
          <w:szCs w:val="28"/>
          <w:lang w:val="uk-UA"/>
        </w:rPr>
        <w:t xml:space="preserve">навчальних днів, стажування </w:t>
      </w:r>
      <w:r w:rsidRPr="009B6E71">
        <w:rPr>
          <w:rFonts w:ascii="Times New Roman" w:hAnsi="Times New Roman"/>
          <w:color w:val="000000" w:themeColor="text1"/>
          <w:spacing w:val="-6"/>
          <w:sz w:val="28"/>
          <w:szCs w:val="28"/>
          <w:lang w:val="uk-UA"/>
        </w:rPr>
        <w:t>– 20 робочих днів,</w:t>
      </w:r>
      <w:r w:rsidR="002C6D87" w:rsidRPr="009B6E71">
        <w:rPr>
          <w:rFonts w:ascii="Times New Roman" w:hAnsi="Times New Roman"/>
          <w:color w:val="000000" w:themeColor="text1"/>
          <w:spacing w:val="-6"/>
          <w:sz w:val="28"/>
          <w:szCs w:val="28"/>
          <w:lang w:val="uk-UA"/>
        </w:rPr>
        <w:t xml:space="preserve"> контрольні заходи – 6 днів самостійна робота - 81 день.</w:t>
      </w:r>
    </w:p>
    <w:p w:rsidR="00D05ADE" w:rsidRPr="009B6E71" w:rsidRDefault="002C6D87" w:rsidP="00A167E8">
      <w:pPr>
        <w:pStyle w:val="a3"/>
        <w:numPr>
          <w:ilvl w:val="0"/>
          <w:numId w:val="7"/>
        </w:numPr>
        <w:spacing w:before="28" w:after="28" w:line="276" w:lineRule="auto"/>
        <w:ind w:firstLine="709"/>
        <w:jc w:val="both"/>
        <w:rPr>
          <w:rFonts w:ascii="Times New Roman" w:hAnsi="Times New Roman"/>
          <w:color w:val="000000" w:themeColor="text1"/>
          <w:spacing w:val="-6"/>
          <w:sz w:val="28"/>
          <w:szCs w:val="28"/>
          <w:lang w:val="uk-UA"/>
        </w:rPr>
      </w:pPr>
      <w:r w:rsidRPr="009B6E71">
        <w:rPr>
          <w:rFonts w:ascii="Times New Roman" w:hAnsi="Times New Roman"/>
          <w:color w:val="000000" w:themeColor="text1"/>
          <w:spacing w:val="-6"/>
          <w:sz w:val="28"/>
          <w:szCs w:val="28"/>
          <w:lang w:val="uk-UA"/>
        </w:rPr>
        <w:t xml:space="preserve">Спеціальна підготовка кандидатів на посаду судді для слухачів заочної </w:t>
      </w:r>
      <w:r w:rsidRPr="009B6E71">
        <w:rPr>
          <w:rFonts w:ascii="Times New Roman" w:hAnsi="Times New Roman"/>
          <w:color w:val="000000" w:themeColor="text1"/>
          <w:spacing w:val="-6"/>
          <w:sz w:val="28"/>
          <w:szCs w:val="28"/>
          <w:lang w:val="uk-UA" w:eastAsia="ru-RU"/>
        </w:rPr>
        <w:t>форми навчання поділена на 4 сесії</w:t>
      </w:r>
      <w:r w:rsidR="00A45DB1" w:rsidRPr="009B6E71">
        <w:rPr>
          <w:rFonts w:ascii="Times New Roman" w:hAnsi="Times New Roman"/>
          <w:color w:val="000000" w:themeColor="text1"/>
          <w:spacing w:val="-6"/>
          <w:sz w:val="28"/>
          <w:szCs w:val="28"/>
          <w:lang w:val="uk-UA" w:eastAsia="ru-RU"/>
        </w:rPr>
        <w:t>.</w:t>
      </w:r>
    </w:p>
    <w:p w:rsidR="00D05ADE" w:rsidRPr="009B6E71" w:rsidRDefault="002C6D87" w:rsidP="00A167E8">
      <w:pPr>
        <w:pStyle w:val="a3"/>
        <w:tabs>
          <w:tab w:val="clear" w:pos="709"/>
          <w:tab w:val="left" w:pos="284"/>
        </w:tabs>
        <w:spacing w:before="28" w:after="28" w:line="276" w:lineRule="auto"/>
        <w:ind w:firstLine="709"/>
        <w:jc w:val="both"/>
        <w:rPr>
          <w:rFonts w:ascii="Times New Roman" w:hAnsi="Times New Roman"/>
          <w:color w:val="000000" w:themeColor="text1"/>
          <w:spacing w:val="-6"/>
          <w:sz w:val="28"/>
          <w:szCs w:val="28"/>
          <w:lang w:val="uk-UA"/>
        </w:rPr>
      </w:pPr>
      <w:r w:rsidRPr="009B6E71">
        <w:rPr>
          <w:rFonts w:ascii="Times New Roman" w:hAnsi="Times New Roman"/>
          <w:color w:val="000000" w:themeColor="text1"/>
          <w:spacing w:val="-6"/>
          <w:sz w:val="28"/>
          <w:szCs w:val="28"/>
          <w:lang w:val="uk-UA"/>
        </w:rPr>
        <w:t>Настановна сесія (10 днів)- здійснюються заняття з теоретично-практичної частини блоків № 1 та 2 “Судоустрій України. Етика та деонтологія судді" і "Цивільне судочинство", а також стажування за темами "Етика судді" і "Розгляд цивільних справ у суді першої інстанції". Слухачі отримують індивідуальні завдання і необхідні навчально-методичні посібники для виконання індивідуальних завдань і підготовки до контрольних заходів. Контрольні заходи не передбачені.</w:t>
      </w:r>
    </w:p>
    <w:p w:rsidR="00D05ADE" w:rsidRPr="009B6E71" w:rsidRDefault="002C6D87" w:rsidP="00A167E8">
      <w:pPr>
        <w:pStyle w:val="a3"/>
        <w:tabs>
          <w:tab w:val="clear" w:pos="709"/>
          <w:tab w:val="left" w:pos="284"/>
        </w:tabs>
        <w:spacing w:before="28" w:after="28" w:line="276" w:lineRule="auto"/>
        <w:ind w:firstLine="709"/>
        <w:jc w:val="both"/>
        <w:rPr>
          <w:rFonts w:ascii="Times New Roman" w:hAnsi="Times New Roman"/>
          <w:color w:val="000000" w:themeColor="text1"/>
          <w:spacing w:val="-6"/>
          <w:sz w:val="28"/>
          <w:szCs w:val="28"/>
          <w:lang w:val="uk-UA"/>
        </w:rPr>
      </w:pPr>
      <w:r w:rsidRPr="009B6E71">
        <w:rPr>
          <w:rFonts w:ascii="Times New Roman" w:hAnsi="Times New Roman"/>
          <w:color w:val="000000" w:themeColor="text1"/>
          <w:spacing w:val="-6"/>
          <w:sz w:val="28"/>
          <w:szCs w:val="28"/>
          <w:lang w:val="uk-UA"/>
        </w:rPr>
        <w:t>Друга (15 днів) і третя (13 днів) сесії крім занять з наступних блоків теоретично-практичної частини та стажування</w:t>
      </w:r>
      <w:r w:rsidR="006D710A">
        <w:rPr>
          <w:rFonts w:ascii="Times New Roman" w:hAnsi="Times New Roman"/>
          <w:color w:val="000000" w:themeColor="text1"/>
          <w:spacing w:val="-6"/>
          <w:sz w:val="28"/>
          <w:szCs w:val="28"/>
          <w:lang w:val="uk-UA"/>
        </w:rPr>
        <w:t>,</w:t>
      </w:r>
      <w:r w:rsidR="00D05ADE" w:rsidRPr="009B6E71">
        <w:rPr>
          <w:rFonts w:ascii="Times New Roman" w:hAnsi="Times New Roman"/>
          <w:color w:val="000000" w:themeColor="text1"/>
          <w:spacing w:val="-6"/>
          <w:sz w:val="28"/>
          <w:szCs w:val="28"/>
          <w:lang w:val="uk-UA"/>
        </w:rPr>
        <w:t xml:space="preserve"> </w:t>
      </w:r>
      <w:r w:rsidRPr="009B6E71">
        <w:rPr>
          <w:rFonts w:ascii="Times New Roman" w:hAnsi="Times New Roman"/>
          <w:color w:val="000000" w:themeColor="text1"/>
          <w:spacing w:val="-6"/>
          <w:sz w:val="28"/>
          <w:szCs w:val="28"/>
          <w:lang w:val="uk-UA"/>
        </w:rPr>
        <w:t xml:space="preserve">включають контрольні заходи з тем, вивчених на попередніх сесіях, які передбачені </w:t>
      </w:r>
      <w:r w:rsidR="006D710A">
        <w:rPr>
          <w:rFonts w:ascii="Times New Roman" w:hAnsi="Times New Roman"/>
          <w:color w:val="000000" w:themeColor="text1"/>
          <w:spacing w:val="-6"/>
          <w:sz w:val="28"/>
          <w:szCs w:val="28"/>
          <w:lang w:val="uk-UA"/>
        </w:rPr>
        <w:t>Н</w:t>
      </w:r>
      <w:r w:rsidRPr="009B6E71">
        <w:rPr>
          <w:rFonts w:ascii="Times New Roman" w:hAnsi="Times New Roman"/>
          <w:color w:val="000000" w:themeColor="text1"/>
          <w:spacing w:val="-6"/>
          <w:sz w:val="28"/>
          <w:szCs w:val="28"/>
          <w:lang w:val="uk-UA"/>
        </w:rPr>
        <w:t>авчальним планом</w:t>
      </w:r>
      <w:r w:rsidR="006D710A">
        <w:rPr>
          <w:rFonts w:ascii="Times New Roman" w:hAnsi="Times New Roman"/>
          <w:color w:val="000000" w:themeColor="text1"/>
          <w:spacing w:val="-6"/>
          <w:sz w:val="28"/>
          <w:szCs w:val="28"/>
          <w:lang w:val="uk-UA"/>
        </w:rPr>
        <w:t xml:space="preserve"> спеціальної підготовки</w:t>
      </w:r>
      <w:r w:rsidRPr="009B6E71">
        <w:rPr>
          <w:rFonts w:ascii="Times New Roman" w:hAnsi="Times New Roman"/>
          <w:color w:val="000000" w:themeColor="text1"/>
          <w:spacing w:val="-6"/>
          <w:sz w:val="28"/>
          <w:szCs w:val="28"/>
          <w:lang w:val="uk-UA"/>
        </w:rPr>
        <w:t>.</w:t>
      </w:r>
    </w:p>
    <w:p w:rsidR="002C6D87" w:rsidRPr="009B6E71" w:rsidRDefault="002C6D87" w:rsidP="00A167E8">
      <w:pPr>
        <w:pStyle w:val="a3"/>
        <w:tabs>
          <w:tab w:val="clear" w:pos="709"/>
          <w:tab w:val="left" w:pos="284"/>
        </w:tabs>
        <w:spacing w:before="28" w:after="28" w:line="276" w:lineRule="auto"/>
        <w:ind w:firstLine="709"/>
        <w:jc w:val="both"/>
        <w:rPr>
          <w:rFonts w:ascii="Times New Roman" w:hAnsi="Times New Roman"/>
          <w:color w:val="000000" w:themeColor="text1"/>
          <w:spacing w:val="-6"/>
          <w:sz w:val="28"/>
          <w:szCs w:val="28"/>
          <w:lang w:val="uk-UA"/>
        </w:rPr>
      </w:pPr>
      <w:r w:rsidRPr="009B6E71">
        <w:rPr>
          <w:rFonts w:ascii="Times New Roman" w:hAnsi="Times New Roman"/>
          <w:color w:val="000000" w:themeColor="text1"/>
          <w:spacing w:val="-6"/>
          <w:sz w:val="28"/>
          <w:szCs w:val="28"/>
          <w:lang w:val="uk-UA"/>
        </w:rPr>
        <w:t xml:space="preserve">Четверта сесія (2 дні) передбачає лише контрольні заходи передбачені </w:t>
      </w:r>
      <w:r w:rsidR="006D710A">
        <w:rPr>
          <w:rFonts w:ascii="Times New Roman" w:hAnsi="Times New Roman"/>
          <w:color w:val="000000" w:themeColor="text1"/>
          <w:spacing w:val="-6"/>
          <w:sz w:val="28"/>
          <w:szCs w:val="28"/>
          <w:lang w:val="uk-UA"/>
        </w:rPr>
        <w:t>Н</w:t>
      </w:r>
      <w:r w:rsidR="006D710A" w:rsidRPr="009B6E71">
        <w:rPr>
          <w:rFonts w:ascii="Times New Roman" w:hAnsi="Times New Roman"/>
          <w:color w:val="000000" w:themeColor="text1"/>
          <w:spacing w:val="-6"/>
          <w:sz w:val="28"/>
          <w:szCs w:val="28"/>
          <w:lang w:val="uk-UA"/>
        </w:rPr>
        <w:t>авчальним планом</w:t>
      </w:r>
      <w:r w:rsidR="006D710A">
        <w:rPr>
          <w:rFonts w:ascii="Times New Roman" w:hAnsi="Times New Roman"/>
          <w:color w:val="000000" w:themeColor="text1"/>
          <w:spacing w:val="-6"/>
          <w:sz w:val="28"/>
          <w:szCs w:val="28"/>
          <w:lang w:val="uk-UA"/>
        </w:rPr>
        <w:t xml:space="preserve"> спеціальної підготовки</w:t>
      </w:r>
      <w:r w:rsidRPr="009B6E71">
        <w:rPr>
          <w:rFonts w:ascii="Times New Roman" w:hAnsi="Times New Roman"/>
          <w:color w:val="000000" w:themeColor="text1"/>
          <w:spacing w:val="-6"/>
          <w:sz w:val="28"/>
          <w:szCs w:val="28"/>
          <w:lang w:val="uk-UA"/>
        </w:rPr>
        <w:t>.</w:t>
      </w:r>
    </w:p>
    <w:p w:rsidR="002C6D87" w:rsidRDefault="002C6D87" w:rsidP="0023792A">
      <w:pPr>
        <w:pStyle w:val="a3"/>
        <w:spacing w:before="28" w:after="28" w:line="276" w:lineRule="auto"/>
        <w:ind w:left="709"/>
        <w:jc w:val="both"/>
        <w:rPr>
          <w:rFonts w:ascii="Times New Roman" w:hAnsi="Times New Roman"/>
          <w:color w:val="000000" w:themeColor="text1"/>
          <w:spacing w:val="-6"/>
          <w:sz w:val="28"/>
          <w:szCs w:val="28"/>
          <w:lang w:val="uk-UA" w:eastAsia="ru-RU"/>
        </w:rPr>
      </w:pPr>
    </w:p>
    <w:p w:rsidR="008D7C3E" w:rsidRPr="009B6E71" w:rsidRDefault="008D7C3E" w:rsidP="0023792A">
      <w:pPr>
        <w:pStyle w:val="a3"/>
        <w:spacing w:before="28" w:after="28" w:line="276" w:lineRule="auto"/>
        <w:ind w:left="709"/>
        <w:jc w:val="both"/>
        <w:rPr>
          <w:rFonts w:ascii="Times New Roman" w:hAnsi="Times New Roman"/>
          <w:color w:val="000000" w:themeColor="text1"/>
          <w:spacing w:val="-6"/>
          <w:sz w:val="28"/>
          <w:szCs w:val="28"/>
          <w:lang w:val="uk-UA" w:eastAsia="ru-RU"/>
        </w:rPr>
      </w:pPr>
    </w:p>
    <w:p w:rsidR="00DD2433" w:rsidRPr="009B6E71" w:rsidRDefault="00DD2433" w:rsidP="006C078E">
      <w:pPr>
        <w:pStyle w:val="1"/>
        <w:spacing w:line="276" w:lineRule="auto"/>
        <w:ind w:firstLine="567"/>
        <w:jc w:val="both"/>
        <w:rPr>
          <w:color w:val="000000" w:themeColor="text1"/>
          <w:spacing w:val="-6"/>
          <w:sz w:val="28"/>
          <w:szCs w:val="28"/>
          <w:lang w:val="uk-UA"/>
        </w:rPr>
      </w:pPr>
    </w:p>
    <w:p w:rsidR="002C6D87" w:rsidRPr="009B6E71" w:rsidRDefault="002C6D87" w:rsidP="00A167E8">
      <w:pPr>
        <w:shd w:val="clear" w:color="auto" w:fill="FFFFFF"/>
        <w:spacing w:line="276" w:lineRule="auto"/>
        <w:ind w:firstLine="567"/>
        <w:jc w:val="center"/>
        <w:rPr>
          <w:b/>
          <w:bCs/>
          <w:color w:val="000000" w:themeColor="text1"/>
          <w:spacing w:val="-6"/>
          <w:sz w:val="28"/>
          <w:szCs w:val="28"/>
          <w:lang w:val="uk-UA"/>
        </w:rPr>
      </w:pPr>
      <w:r w:rsidRPr="009B6E71">
        <w:rPr>
          <w:b/>
          <w:bCs/>
          <w:color w:val="000000" w:themeColor="text1"/>
          <w:spacing w:val="-6"/>
          <w:sz w:val="28"/>
          <w:szCs w:val="28"/>
          <w:lang w:val="uk-UA"/>
        </w:rPr>
        <w:t>5. Методика спеціальної підготовки</w:t>
      </w:r>
    </w:p>
    <w:p w:rsidR="00D05ADE" w:rsidRPr="009B6E71" w:rsidRDefault="002C6D87" w:rsidP="00A167E8">
      <w:pPr>
        <w:pStyle w:val="1"/>
        <w:tabs>
          <w:tab w:val="left" w:pos="1134"/>
        </w:tabs>
        <w:spacing w:line="276" w:lineRule="auto"/>
        <w:ind w:firstLine="567"/>
        <w:jc w:val="both"/>
        <w:rPr>
          <w:color w:val="000000" w:themeColor="text1"/>
          <w:spacing w:val="-6"/>
          <w:sz w:val="28"/>
          <w:szCs w:val="28"/>
          <w:lang w:val="uk-UA"/>
        </w:rPr>
      </w:pPr>
      <w:r w:rsidRPr="009B6E71">
        <w:rPr>
          <w:color w:val="000000" w:themeColor="text1"/>
          <w:spacing w:val="-6"/>
          <w:sz w:val="28"/>
          <w:szCs w:val="28"/>
          <w:lang w:val="uk-UA"/>
        </w:rPr>
        <w:t>5.1.</w:t>
      </w:r>
      <w:r w:rsidRPr="009B6E71">
        <w:rPr>
          <w:color w:val="000000" w:themeColor="text1"/>
          <w:spacing w:val="-6"/>
          <w:sz w:val="28"/>
          <w:szCs w:val="28"/>
          <w:lang w:val="uk-UA"/>
        </w:rPr>
        <w:tab/>
        <w:t xml:space="preserve">Методика спеціальної підготовки кандидатів на посаду судді засновується на формуванні умінь та навичок з широким використанням інтерактивних форм і методів навчання. При підготовці слухачів обов'язковим є широке застосування новітніх інтерактивних технологій, що забезпечується викладацьким складом Національної школи суддів України і юридичних вищих навчальних закладів. </w:t>
      </w:r>
    </w:p>
    <w:p w:rsidR="00187025" w:rsidRPr="009B6E71" w:rsidRDefault="00187025" w:rsidP="00644E93">
      <w:pPr>
        <w:pStyle w:val="a3"/>
        <w:numPr>
          <w:ilvl w:val="1"/>
          <w:numId w:val="35"/>
        </w:numPr>
        <w:tabs>
          <w:tab w:val="clear" w:pos="709"/>
          <w:tab w:val="left" w:pos="0"/>
        </w:tabs>
        <w:spacing w:before="28" w:after="28" w:line="276" w:lineRule="auto"/>
        <w:ind w:left="0" w:firstLine="567"/>
        <w:jc w:val="both"/>
        <w:rPr>
          <w:rFonts w:ascii="Times New Roman" w:hAnsi="Times New Roman"/>
          <w:color w:val="000000" w:themeColor="text1"/>
          <w:spacing w:val="-6"/>
          <w:sz w:val="28"/>
          <w:szCs w:val="28"/>
          <w:lang w:val="uk-UA" w:eastAsia="ru-RU"/>
        </w:rPr>
      </w:pPr>
      <w:r w:rsidRPr="009B6E71">
        <w:rPr>
          <w:rFonts w:ascii="Times New Roman" w:hAnsi="Times New Roman"/>
          <w:color w:val="000000" w:themeColor="text1"/>
          <w:spacing w:val="-6"/>
          <w:sz w:val="28"/>
          <w:szCs w:val="28"/>
          <w:lang w:val="uk-UA" w:eastAsia="ru-RU"/>
        </w:rPr>
        <w:lastRenderedPageBreak/>
        <w:t>Спеціальна підготовка проводиться з дотриманням принципу єдності та уніфікован</w:t>
      </w:r>
      <w:r w:rsidR="00644E93" w:rsidRPr="009B6E71">
        <w:rPr>
          <w:rFonts w:ascii="Times New Roman" w:hAnsi="Times New Roman"/>
          <w:color w:val="000000" w:themeColor="text1"/>
          <w:spacing w:val="-6"/>
          <w:sz w:val="28"/>
          <w:szCs w:val="28"/>
          <w:lang w:val="uk-UA" w:eastAsia="ru-RU"/>
        </w:rPr>
        <w:t>ості</w:t>
      </w:r>
      <w:r w:rsidRPr="009B6E71">
        <w:rPr>
          <w:rFonts w:ascii="Times New Roman" w:hAnsi="Times New Roman"/>
          <w:color w:val="000000" w:themeColor="text1"/>
          <w:spacing w:val="-6"/>
          <w:sz w:val="28"/>
          <w:szCs w:val="28"/>
          <w:lang w:val="uk-UA" w:eastAsia="ru-RU"/>
        </w:rPr>
        <w:t xml:space="preserve"> Програми спеціальної підготовки та Навчального плану спеціальної підготовки</w:t>
      </w:r>
      <w:r w:rsidR="00D837A8" w:rsidRPr="009B6E71">
        <w:rPr>
          <w:rFonts w:ascii="Times New Roman" w:hAnsi="Times New Roman"/>
          <w:color w:val="000000" w:themeColor="text1"/>
          <w:spacing w:val="-6"/>
          <w:sz w:val="28"/>
          <w:szCs w:val="28"/>
          <w:lang w:val="uk-UA" w:eastAsia="ru-RU"/>
        </w:rPr>
        <w:t>, що</w:t>
      </w:r>
      <w:r w:rsidRPr="009B6E71">
        <w:rPr>
          <w:rFonts w:ascii="Times New Roman" w:hAnsi="Times New Roman"/>
          <w:color w:val="000000" w:themeColor="text1"/>
          <w:spacing w:val="-6"/>
          <w:sz w:val="28"/>
          <w:szCs w:val="28"/>
          <w:lang w:val="uk-UA" w:eastAsia="ru-RU"/>
        </w:rPr>
        <w:t xml:space="preserve"> забезпечується:</w:t>
      </w:r>
    </w:p>
    <w:p w:rsidR="00187025" w:rsidRPr="009B6E71" w:rsidRDefault="00644E93" w:rsidP="00187025">
      <w:pPr>
        <w:pStyle w:val="1"/>
        <w:spacing w:line="276" w:lineRule="auto"/>
        <w:ind w:firstLine="567"/>
        <w:jc w:val="both"/>
        <w:rPr>
          <w:color w:val="000000" w:themeColor="text1"/>
          <w:spacing w:val="-6"/>
          <w:sz w:val="28"/>
          <w:szCs w:val="28"/>
          <w:lang w:val="uk-UA"/>
        </w:rPr>
      </w:pPr>
      <w:r w:rsidRPr="009B6E71">
        <w:rPr>
          <w:color w:val="000000" w:themeColor="text1"/>
          <w:spacing w:val="-6"/>
          <w:sz w:val="28"/>
          <w:szCs w:val="28"/>
          <w:lang w:val="uk-UA"/>
        </w:rPr>
        <w:t>5</w:t>
      </w:r>
      <w:r w:rsidR="00187025" w:rsidRPr="009B6E71">
        <w:rPr>
          <w:color w:val="000000" w:themeColor="text1"/>
          <w:spacing w:val="-6"/>
          <w:sz w:val="28"/>
          <w:szCs w:val="28"/>
          <w:lang w:val="uk-UA"/>
        </w:rPr>
        <w:t>.</w:t>
      </w:r>
      <w:r w:rsidRPr="009B6E71">
        <w:rPr>
          <w:color w:val="000000" w:themeColor="text1"/>
          <w:spacing w:val="-6"/>
          <w:sz w:val="28"/>
          <w:szCs w:val="28"/>
          <w:lang w:val="uk-UA"/>
        </w:rPr>
        <w:t>2</w:t>
      </w:r>
      <w:r w:rsidR="00187025" w:rsidRPr="009B6E71">
        <w:rPr>
          <w:color w:val="000000" w:themeColor="text1"/>
          <w:spacing w:val="-6"/>
          <w:sz w:val="28"/>
          <w:szCs w:val="28"/>
          <w:lang w:val="uk-UA"/>
        </w:rPr>
        <w:t>.1. Обов'язковістю проходження спеціальної підготовки відповідно до Програми спеціальної підготовки незалежно від отриманого освітньо-кваліфікаційного рівня та попереднього досвіду роботи.</w:t>
      </w:r>
    </w:p>
    <w:p w:rsidR="00187025" w:rsidRPr="009B6E71" w:rsidRDefault="00644E93" w:rsidP="00187025">
      <w:pPr>
        <w:pStyle w:val="1"/>
        <w:spacing w:line="276" w:lineRule="auto"/>
        <w:ind w:firstLine="567"/>
        <w:jc w:val="both"/>
        <w:rPr>
          <w:color w:val="000000" w:themeColor="text1"/>
          <w:spacing w:val="-6"/>
          <w:sz w:val="28"/>
          <w:szCs w:val="28"/>
          <w:lang w:val="uk-UA"/>
        </w:rPr>
      </w:pPr>
      <w:r w:rsidRPr="009B6E71">
        <w:rPr>
          <w:color w:val="000000" w:themeColor="text1"/>
          <w:spacing w:val="-6"/>
          <w:sz w:val="28"/>
          <w:szCs w:val="28"/>
          <w:lang w:val="uk-UA"/>
        </w:rPr>
        <w:t>5</w:t>
      </w:r>
      <w:r w:rsidR="00187025" w:rsidRPr="009B6E71">
        <w:rPr>
          <w:color w:val="000000" w:themeColor="text1"/>
          <w:spacing w:val="-6"/>
          <w:sz w:val="28"/>
          <w:szCs w:val="28"/>
          <w:lang w:val="uk-UA"/>
        </w:rPr>
        <w:t>.</w:t>
      </w:r>
      <w:r w:rsidRPr="009B6E71">
        <w:rPr>
          <w:color w:val="000000" w:themeColor="text1"/>
          <w:spacing w:val="-6"/>
          <w:sz w:val="28"/>
          <w:szCs w:val="28"/>
          <w:lang w:val="uk-UA"/>
        </w:rPr>
        <w:t>2</w:t>
      </w:r>
      <w:r w:rsidR="00187025" w:rsidRPr="009B6E71">
        <w:rPr>
          <w:color w:val="000000" w:themeColor="text1"/>
          <w:spacing w:val="-6"/>
          <w:sz w:val="28"/>
          <w:szCs w:val="28"/>
          <w:lang w:val="uk-UA"/>
        </w:rPr>
        <w:t>.2. В</w:t>
      </w:r>
      <w:r w:rsidR="00D837A8" w:rsidRPr="009B6E71">
        <w:rPr>
          <w:color w:val="000000" w:themeColor="text1"/>
          <w:spacing w:val="-6"/>
          <w:sz w:val="28"/>
          <w:szCs w:val="28"/>
          <w:lang w:val="uk-UA"/>
        </w:rPr>
        <w:t>иконанням слухача</w:t>
      </w:r>
      <w:r w:rsidR="00187025" w:rsidRPr="009B6E71">
        <w:rPr>
          <w:color w:val="000000" w:themeColor="text1"/>
          <w:spacing w:val="-6"/>
          <w:sz w:val="28"/>
          <w:szCs w:val="28"/>
          <w:lang w:val="uk-UA"/>
        </w:rPr>
        <w:t>м</w:t>
      </w:r>
      <w:r w:rsidR="00D837A8" w:rsidRPr="009B6E71">
        <w:rPr>
          <w:color w:val="000000" w:themeColor="text1"/>
          <w:spacing w:val="-6"/>
          <w:sz w:val="28"/>
          <w:szCs w:val="28"/>
          <w:lang w:val="uk-UA"/>
        </w:rPr>
        <w:t>и</w:t>
      </w:r>
      <w:r w:rsidR="00187025" w:rsidRPr="009B6E71">
        <w:rPr>
          <w:color w:val="000000" w:themeColor="text1"/>
          <w:spacing w:val="-6"/>
          <w:sz w:val="28"/>
          <w:szCs w:val="28"/>
          <w:lang w:val="uk-UA"/>
        </w:rPr>
        <w:t xml:space="preserve"> тотожних за рівнем складності завдань під час проходження підготовки.</w:t>
      </w:r>
    </w:p>
    <w:p w:rsidR="00187025" w:rsidRPr="009B6E71" w:rsidRDefault="00644E93" w:rsidP="00187025">
      <w:pPr>
        <w:pStyle w:val="1"/>
        <w:spacing w:line="276" w:lineRule="auto"/>
        <w:ind w:firstLine="567"/>
        <w:jc w:val="both"/>
        <w:rPr>
          <w:color w:val="000000" w:themeColor="text1"/>
          <w:spacing w:val="-6"/>
          <w:sz w:val="28"/>
          <w:szCs w:val="28"/>
          <w:lang w:val="uk-UA"/>
        </w:rPr>
      </w:pPr>
      <w:r w:rsidRPr="009B6E71">
        <w:rPr>
          <w:color w:val="000000" w:themeColor="text1"/>
          <w:spacing w:val="-6"/>
          <w:sz w:val="28"/>
          <w:szCs w:val="28"/>
          <w:lang w:val="uk-UA"/>
        </w:rPr>
        <w:t>5</w:t>
      </w:r>
      <w:r w:rsidR="00187025" w:rsidRPr="009B6E71">
        <w:rPr>
          <w:color w:val="000000" w:themeColor="text1"/>
          <w:spacing w:val="-6"/>
          <w:sz w:val="28"/>
          <w:szCs w:val="28"/>
          <w:lang w:val="uk-UA"/>
        </w:rPr>
        <w:t>.</w:t>
      </w:r>
      <w:r w:rsidRPr="009B6E71">
        <w:rPr>
          <w:color w:val="000000" w:themeColor="text1"/>
          <w:spacing w:val="-6"/>
          <w:sz w:val="28"/>
          <w:szCs w:val="28"/>
          <w:lang w:val="uk-UA"/>
        </w:rPr>
        <w:t>2</w:t>
      </w:r>
      <w:r w:rsidR="00187025" w:rsidRPr="009B6E71">
        <w:rPr>
          <w:color w:val="000000" w:themeColor="text1"/>
          <w:spacing w:val="-6"/>
          <w:sz w:val="28"/>
          <w:szCs w:val="28"/>
          <w:lang w:val="uk-UA"/>
        </w:rPr>
        <w:t>.3. Відсутністю варіативної складової виконання слухач</w:t>
      </w:r>
      <w:r w:rsidR="00D837A8" w:rsidRPr="009B6E71">
        <w:rPr>
          <w:color w:val="000000" w:themeColor="text1"/>
          <w:spacing w:val="-6"/>
          <w:sz w:val="28"/>
          <w:szCs w:val="28"/>
          <w:lang w:val="uk-UA"/>
        </w:rPr>
        <w:t>а</w:t>
      </w:r>
      <w:r w:rsidR="00187025" w:rsidRPr="009B6E71">
        <w:rPr>
          <w:color w:val="000000" w:themeColor="text1"/>
          <w:spacing w:val="-6"/>
          <w:sz w:val="28"/>
          <w:szCs w:val="28"/>
          <w:lang w:val="uk-UA"/>
        </w:rPr>
        <w:t>м</w:t>
      </w:r>
      <w:r w:rsidR="00D837A8" w:rsidRPr="009B6E71">
        <w:rPr>
          <w:color w:val="000000" w:themeColor="text1"/>
          <w:spacing w:val="-6"/>
          <w:sz w:val="28"/>
          <w:szCs w:val="28"/>
          <w:lang w:val="uk-UA"/>
        </w:rPr>
        <w:t>и</w:t>
      </w:r>
      <w:r w:rsidR="00187025" w:rsidRPr="009B6E71">
        <w:rPr>
          <w:color w:val="000000" w:themeColor="text1"/>
          <w:spacing w:val="-6"/>
          <w:sz w:val="28"/>
          <w:szCs w:val="28"/>
          <w:lang w:val="uk-UA"/>
        </w:rPr>
        <w:t xml:space="preserve"> поставлених завдань та проходження стажування.</w:t>
      </w:r>
    </w:p>
    <w:p w:rsidR="00187025" w:rsidRPr="009B6E71" w:rsidRDefault="00644E93" w:rsidP="00187025">
      <w:pPr>
        <w:pStyle w:val="1"/>
        <w:spacing w:line="276" w:lineRule="auto"/>
        <w:ind w:firstLine="567"/>
        <w:jc w:val="both"/>
        <w:rPr>
          <w:color w:val="000000" w:themeColor="text1"/>
          <w:spacing w:val="-6"/>
          <w:sz w:val="28"/>
          <w:szCs w:val="28"/>
          <w:lang w:val="uk-UA"/>
        </w:rPr>
      </w:pPr>
      <w:r w:rsidRPr="009B6E71">
        <w:rPr>
          <w:color w:val="000000" w:themeColor="text1"/>
          <w:spacing w:val="-6"/>
          <w:sz w:val="28"/>
          <w:szCs w:val="28"/>
          <w:lang w:val="uk-UA"/>
        </w:rPr>
        <w:t>5</w:t>
      </w:r>
      <w:r w:rsidR="00187025" w:rsidRPr="009B6E71">
        <w:rPr>
          <w:color w:val="000000" w:themeColor="text1"/>
          <w:spacing w:val="-6"/>
          <w:sz w:val="28"/>
          <w:szCs w:val="28"/>
          <w:lang w:val="uk-UA"/>
        </w:rPr>
        <w:t>.</w:t>
      </w:r>
      <w:r w:rsidRPr="009B6E71">
        <w:rPr>
          <w:color w:val="000000" w:themeColor="text1"/>
          <w:spacing w:val="-6"/>
          <w:sz w:val="28"/>
          <w:szCs w:val="28"/>
          <w:lang w:val="uk-UA"/>
        </w:rPr>
        <w:t>2</w:t>
      </w:r>
      <w:r w:rsidR="00187025" w:rsidRPr="009B6E71">
        <w:rPr>
          <w:color w:val="000000" w:themeColor="text1"/>
          <w:spacing w:val="-6"/>
          <w:sz w:val="28"/>
          <w:szCs w:val="28"/>
          <w:lang w:val="uk-UA"/>
        </w:rPr>
        <w:t>.4. Єдністю критеріїв оцінювання результатів проходження спеціальної підготовки.</w:t>
      </w:r>
    </w:p>
    <w:p w:rsidR="002C6D87" w:rsidRPr="009B6E71" w:rsidRDefault="002C6D87" w:rsidP="00A167E8">
      <w:pPr>
        <w:pStyle w:val="1"/>
        <w:tabs>
          <w:tab w:val="left" w:pos="1134"/>
        </w:tabs>
        <w:spacing w:line="276" w:lineRule="auto"/>
        <w:ind w:firstLine="567"/>
        <w:jc w:val="both"/>
        <w:rPr>
          <w:color w:val="000000" w:themeColor="text1"/>
          <w:spacing w:val="-6"/>
          <w:sz w:val="28"/>
          <w:szCs w:val="28"/>
          <w:lang w:val="uk-UA"/>
        </w:rPr>
      </w:pPr>
      <w:r w:rsidRPr="009B6E71">
        <w:rPr>
          <w:color w:val="000000" w:themeColor="text1"/>
          <w:spacing w:val="-6"/>
          <w:sz w:val="28"/>
          <w:szCs w:val="28"/>
          <w:lang w:val="uk-UA"/>
        </w:rPr>
        <w:t>5.</w:t>
      </w:r>
      <w:r w:rsidR="00644E93" w:rsidRPr="009B6E71">
        <w:rPr>
          <w:color w:val="000000" w:themeColor="text1"/>
          <w:spacing w:val="-6"/>
          <w:sz w:val="28"/>
          <w:szCs w:val="28"/>
          <w:lang w:val="uk-UA"/>
        </w:rPr>
        <w:t>3</w:t>
      </w:r>
      <w:r w:rsidRPr="009B6E71">
        <w:rPr>
          <w:color w:val="000000" w:themeColor="text1"/>
          <w:spacing w:val="-6"/>
          <w:sz w:val="28"/>
          <w:szCs w:val="28"/>
          <w:lang w:val="uk-UA"/>
        </w:rPr>
        <w:t>.</w:t>
      </w:r>
      <w:r w:rsidRPr="009B6E71">
        <w:rPr>
          <w:color w:val="000000" w:themeColor="text1"/>
          <w:spacing w:val="-6"/>
          <w:sz w:val="28"/>
          <w:szCs w:val="28"/>
          <w:lang w:val="uk-UA"/>
        </w:rPr>
        <w:tab/>
        <w:t>Спеціальна підготовка кандидатів на посаду судді здійснюється у формах:</w:t>
      </w:r>
    </w:p>
    <w:p w:rsidR="002C6D87" w:rsidRPr="009B6E71" w:rsidRDefault="002C6D87" w:rsidP="00C57EA4">
      <w:pPr>
        <w:pStyle w:val="1"/>
        <w:numPr>
          <w:ilvl w:val="1"/>
          <w:numId w:val="26"/>
        </w:numPr>
        <w:tabs>
          <w:tab w:val="left" w:pos="567"/>
          <w:tab w:val="left" w:pos="1134"/>
        </w:tabs>
        <w:spacing w:line="276" w:lineRule="auto"/>
        <w:ind w:left="0" w:firstLine="0"/>
        <w:jc w:val="both"/>
        <w:rPr>
          <w:color w:val="000000" w:themeColor="text1"/>
          <w:spacing w:val="-6"/>
          <w:sz w:val="28"/>
          <w:szCs w:val="28"/>
          <w:lang w:val="uk-UA"/>
        </w:rPr>
      </w:pPr>
      <w:r w:rsidRPr="009B6E71">
        <w:rPr>
          <w:color w:val="000000" w:themeColor="text1"/>
          <w:spacing w:val="-6"/>
          <w:sz w:val="28"/>
          <w:szCs w:val="28"/>
          <w:lang w:val="uk-UA"/>
        </w:rPr>
        <w:t>індивідуальної роботи;</w:t>
      </w:r>
    </w:p>
    <w:p w:rsidR="002C6D87" w:rsidRPr="009B6E71" w:rsidRDefault="002C6D87" w:rsidP="00C57EA4">
      <w:pPr>
        <w:pStyle w:val="1"/>
        <w:numPr>
          <w:ilvl w:val="1"/>
          <w:numId w:val="26"/>
        </w:numPr>
        <w:tabs>
          <w:tab w:val="left" w:pos="567"/>
          <w:tab w:val="left" w:pos="1134"/>
        </w:tabs>
        <w:spacing w:line="276" w:lineRule="auto"/>
        <w:ind w:left="0" w:firstLine="0"/>
        <w:jc w:val="both"/>
        <w:rPr>
          <w:color w:val="000000" w:themeColor="text1"/>
          <w:spacing w:val="-6"/>
          <w:sz w:val="28"/>
          <w:szCs w:val="28"/>
          <w:lang w:val="uk-UA"/>
        </w:rPr>
      </w:pPr>
      <w:r w:rsidRPr="009B6E71">
        <w:rPr>
          <w:color w:val="000000" w:themeColor="text1"/>
          <w:spacing w:val="-6"/>
          <w:sz w:val="28"/>
          <w:szCs w:val="28"/>
          <w:lang w:val="uk-UA"/>
        </w:rPr>
        <w:t>роботи у парах;</w:t>
      </w:r>
    </w:p>
    <w:p w:rsidR="002C6D87" w:rsidRPr="009B6E71" w:rsidRDefault="002C6D87" w:rsidP="00C57EA4">
      <w:pPr>
        <w:pStyle w:val="1"/>
        <w:numPr>
          <w:ilvl w:val="1"/>
          <w:numId w:val="26"/>
        </w:numPr>
        <w:tabs>
          <w:tab w:val="left" w:pos="567"/>
          <w:tab w:val="left" w:pos="1134"/>
        </w:tabs>
        <w:spacing w:line="276" w:lineRule="auto"/>
        <w:ind w:left="0" w:firstLine="0"/>
        <w:jc w:val="both"/>
        <w:rPr>
          <w:color w:val="000000" w:themeColor="text1"/>
          <w:spacing w:val="-6"/>
          <w:sz w:val="28"/>
          <w:szCs w:val="28"/>
          <w:lang w:val="uk-UA"/>
        </w:rPr>
      </w:pPr>
      <w:r w:rsidRPr="009B6E71">
        <w:rPr>
          <w:color w:val="000000" w:themeColor="text1"/>
          <w:spacing w:val="-6"/>
          <w:sz w:val="28"/>
          <w:szCs w:val="28"/>
          <w:lang w:val="uk-UA"/>
        </w:rPr>
        <w:t>роботи в малих групах;</w:t>
      </w:r>
    </w:p>
    <w:p w:rsidR="002C6D87" w:rsidRPr="009B6E71" w:rsidRDefault="002C6D87" w:rsidP="00C57EA4">
      <w:pPr>
        <w:pStyle w:val="1"/>
        <w:numPr>
          <w:ilvl w:val="1"/>
          <w:numId w:val="26"/>
        </w:numPr>
        <w:tabs>
          <w:tab w:val="left" w:pos="567"/>
          <w:tab w:val="left" w:pos="1134"/>
        </w:tabs>
        <w:spacing w:line="276" w:lineRule="auto"/>
        <w:ind w:left="0" w:firstLine="0"/>
        <w:jc w:val="both"/>
        <w:rPr>
          <w:color w:val="000000" w:themeColor="text1"/>
          <w:spacing w:val="-6"/>
          <w:sz w:val="28"/>
          <w:szCs w:val="28"/>
          <w:lang w:val="uk-UA"/>
        </w:rPr>
      </w:pPr>
      <w:r w:rsidRPr="009B6E71">
        <w:rPr>
          <w:color w:val="000000" w:themeColor="text1"/>
          <w:spacing w:val="-6"/>
          <w:sz w:val="28"/>
          <w:szCs w:val="28"/>
          <w:lang w:val="uk-UA"/>
        </w:rPr>
        <w:t>роботи у великих групах</w:t>
      </w:r>
      <w:r w:rsidR="009B0AEB" w:rsidRPr="009B6E71">
        <w:rPr>
          <w:color w:val="000000" w:themeColor="text1"/>
          <w:spacing w:val="-6"/>
          <w:sz w:val="28"/>
          <w:szCs w:val="28"/>
          <w:lang w:val="uk-UA"/>
        </w:rPr>
        <w:t>.</w:t>
      </w:r>
      <w:r w:rsidR="00D05ADE" w:rsidRPr="009B6E71">
        <w:rPr>
          <w:color w:val="000000" w:themeColor="text1"/>
          <w:spacing w:val="-6"/>
          <w:sz w:val="28"/>
          <w:szCs w:val="28"/>
          <w:lang w:val="uk-UA"/>
        </w:rPr>
        <w:t xml:space="preserve"> </w:t>
      </w:r>
    </w:p>
    <w:p w:rsidR="002C6D87" w:rsidRPr="009B6E71" w:rsidRDefault="002C6D87" w:rsidP="00A167E8">
      <w:pPr>
        <w:pStyle w:val="1"/>
        <w:tabs>
          <w:tab w:val="left" w:pos="1134"/>
        </w:tabs>
        <w:spacing w:line="276" w:lineRule="auto"/>
        <w:ind w:firstLine="567"/>
        <w:jc w:val="both"/>
        <w:rPr>
          <w:color w:val="000000" w:themeColor="text1"/>
          <w:spacing w:val="-6"/>
          <w:sz w:val="28"/>
          <w:szCs w:val="28"/>
          <w:lang w:val="uk-UA"/>
        </w:rPr>
      </w:pPr>
      <w:r w:rsidRPr="009B6E71">
        <w:rPr>
          <w:color w:val="000000" w:themeColor="text1"/>
          <w:spacing w:val="-6"/>
          <w:sz w:val="28"/>
          <w:szCs w:val="28"/>
          <w:lang w:val="uk-UA"/>
        </w:rPr>
        <w:t>5.</w:t>
      </w:r>
      <w:r w:rsidR="00392A81" w:rsidRPr="009B6E71">
        <w:rPr>
          <w:color w:val="000000" w:themeColor="text1"/>
          <w:spacing w:val="-6"/>
          <w:sz w:val="28"/>
          <w:szCs w:val="28"/>
          <w:lang w:val="uk-UA"/>
        </w:rPr>
        <w:t>3</w:t>
      </w:r>
      <w:r w:rsidRPr="009B6E71">
        <w:rPr>
          <w:color w:val="000000" w:themeColor="text1"/>
          <w:spacing w:val="-6"/>
          <w:sz w:val="28"/>
          <w:szCs w:val="28"/>
          <w:lang w:val="uk-UA"/>
        </w:rPr>
        <w:t>.1. Індивідуальна робота - це форма спеціальної підготовки, метою якої є самостійне виконання окремо кожним слухачем індивідуальних завдань під керівництвом викладачів, суддів-викладачів.</w:t>
      </w:r>
    </w:p>
    <w:p w:rsidR="002C6D87" w:rsidRPr="009B6E71" w:rsidRDefault="002C6D87" w:rsidP="00A167E8">
      <w:pPr>
        <w:pStyle w:val="1"/>
        <w:tabs>
          <w:tab w:val="left" w:pos="1134"/>
        </w:tabs>
        <w:spacing w:line="276" w:lineRule="auto"/>
        <w:ind w:firstLine="567"/>
        <w:jc w:val="both"/>
        <w:rPr>
          <w:color w:val="000000" w:themeColor="text1"/>
          <w:spacing w:val="-6"/>
          <w:sz w:val="28"/>
          <w:szCs w:val="28"/>
          <w:lang w:val="uk-UA"/>
        </w:rPr>
      </w:pPr>
      <w:r w:rsidRPr="009B6E71">
        <w:rPr>
          <w:color w:val="000000" w:themeColor="text1"/>
          <w:spacing w:val="-6"/>
          <w:sz w:val="28"/>
          <w:szCs w:val="28"/>
          <w:lang w:val="uk-UA"/>
        </w:rPr>
        <w:t>5.</w:t>
      </w:r>
      <w:r w:rsidR="00392A81" w:rsidRPr="009B6E71">
        <w:rPr>
          <w:color w:val="000000" w:themeColor="text1"/>
          <w:spacing w:val="-6"/>
          <w:sz w:val="28"/>
          <w:szCs w:val="28"/>
          <w:lang w:val="uk-UA"/>
        </w:rPr>
        <w:t>3</w:t>
      </w:r>
      <w:r w:rsidRPr="009B6E71">
        <w:rPr>
          <w:color w:val="000000" w:themeColor="text1"/>
          <w:spacing w:val="-6"/>
          <w:sz w:val="28"/>
          <w:szCs w:val="28"/>
          <w:lang w:val="uk-UA"/>
        </w:rPr>
        <w:t>.2. Робота у парах передбачає обмін ідеями з партнером-слухачем і підготовку узгодженої позиції з обговорюваного питання, розвиває навички спілкування, вміння висловлюватися, критично мислити, переконувати, вести дискусію. Робота у парах виступає етапом пристосування до роботи в групах.</w:t>
      </w:r>
    </w:p>
    <w:p w:rsidR="002C6D87" w:rsidRPr="009B6E71" w:rsidRDefault="002C6D87" w:rsidP="00A167E8">
      <w:pPr>
        <w:pStyle w:val="1"/>
        <w:tabs>
          <w:tab w:val="left" w:pos="1134"/>
        </w:tabs>
        <w:spacing w:line="276" w:lineRule="auto"/>
        <w:ind w:firstLine="567"/>
        <w:jc w:val="both"/>
        <w:rPr>
          <w:color w:val="000000" w:themeColor="text1"/>
          <w:spacing w:val="-6"/>
          <w:sz w:val="28"/>
          <w:szCs w:val="28"/>
          <w:lang w:val="uk-UA"/>
        </w:rPr>
      </w:pPr>
      <w:r w:rsidRPr="009B6E71">
        <w:rPr>
          <w:color w:val="000000" w:themeColor="text1"/>
          <w:spacing w:val="-6"/>
          <w:sz w:val="28"/>
          <w:szCs w:val="28"/>
          <w:lang w:val="uk-UA"/>
        </w:rPr>
        <w:t>5.</w:t>
      </w:r>
      <w:r w:rsidR="00392A81" w:rsidRPr="009B6E71">
        <w:rPr>
          <w:color w:val="000000" w:themeColor="text1"/>
          <w:spacing w:val="-6"/>
          <w:sz w:val="28"/>
          <w:szCs w:val="28"/>
          <w:lang w:val="uk-UA"/>
        </w:rPr>
        <w:t>3</w:t>
      </w:r>
      <w:r w:rsidRPr="009B6E71">
        <w:rPr>
          <w:color w:val="000000" w:themeColor="text1"/>
          <w:spacing w:val="-6"/>
          <w:sz w:val="28"/>
          <w:szCs w:val="28"/>
          <w:lang w:val="uk-UA"/>
        </w:rPr>
        <w:t>.3.</w:t>
      </w:r>
      <w:r w:rsidRPr="009B6E71">
        <w:rPr>
          <w:color w:val="000000" w:themeColor="text1"/>
          <w:spacing w:val="-6"/>
          <w:sz w:val="28"/>
          <w:szCs w:val="28"/>
          <w:lang w:val="uk-UA"/>
        </w:rPr>
        <w:tab/>
        <w:t>Робота у групах полягає у виконанні слухачами завдань складного, комплексного характеру та застосовується в тих випадках, коли завдання вимагає спільної, а не індивідуальної роботи.</w:t>
      </w:r>
    </w:p>
    <w:p w:rsidR="002C6D87" w:rsidRPr="009B6E71" w:rsidRDefault="002C6D87" w:rsidP="00A167E8">
      <w:pPr>
        <w:pStyle w:val="1"/>
        <w:tabs>
          <w:tab w:val="left" w:pos="1134"/>
        </w:tabs>
        <w:spacing w:line="276" w:lineRule="auto"/>
        <w:ind w:firstLine="567"/>
        <w:jc w:val="both"/>
        <w:rPr>
          <w:color w:val="000000" w:themeColor="text1"/>
          <w:spacing w:val="-6"/>
          <w:sz w:val="28"/>
          <w:szCs w:val="28"/>
          <w:lang w:val="uk-UA"/>
        </w:rPr>
      </w:pPr>
      <w:r w:rsidRPr="009B6E71">
        <w:rPr>
          <w:color w:val="000000" w:themeColor="text1"/>
          <w:spacing w:val="-6"/>
          <w:sz w:val="28"/>
          <w:szCs w:val="28"/>
          <w:lang w:val="uk-UA"/>
        </w:rPr>
        <w:t>5.</w:t>
      </w:r>
      <w:r w:rsidR="00392A81" w:rsidRPr="009B6E71">
        <w:rPr>
          <w:color w:val="000000" w:themeColor="text1"/>
          <w:spacing w:val="-6"/>
          <w:sz w:val="28"/>
          <w:szCs w:val="28"/>
          <w:lang w:val="uk-UA"/>
        </w:rPr>
        <w:t>3</w:t>
      </w:r>
      <w:r w:rsidRPr="009B6E71">
        <w:rPr>
          <w:color w:val="000000" w:themeColor="text1"/>
          <w:spacing w:val="-6"/>
          <w:sz w:val="28"/>
          <w:szCs w:val="28"/>
          <w:lang w:val="uk-UA"/>
        </w:rPr>
        <w:t xml:space="preserve">.4.Усі форми спеціальної підготовки </w:t>
      </w:r>
      <w:r w:rsidR="008C7434" w:rsidRPr="009B6E71">
        <w:rPr>
          <w:color w:val="000000" w:themeColor="text1"/>
          <w:spacing w:val="-6"/>
          <w:sz w:val="28"/>
          <w:szCs w:val="28"/>
          <w:lang w:val="uk-UA"/>
        </w:rPr>
        <w:t>кандидатів на посаду судді</w:t>
      </w:r>
      <w:r w:rsidRPr="009B6E71">
        <w:rPr>
          <w:color w:val="000000" w:themeColor="text1"/>
          <w:spacing w:val="-6"/>
          <w:sz w:val="28"/>
          <w:szCs w:val="28"/>
          <w:lang w:val="uk-UA"/>
        </w:rPr>
        <w:t xml:space="preserve"> повинні бути спрямовані на поглиблення, узагальнення та закріплення </w:t>
      </w:r>
      <w:r w:rsidR="00840326" w:rsidRPr="009B6E71">
        <w:rPr>
          <w:color w:val="000000" w:themeColor="text1"/>
          <w:spacing w:val="-6"/>
          <w:sz w:val="28"/>
          <w:szCs w:val="28"/>
          <w:lang w:val="uk-UA"/>
        </w:rPr>
        <w:t xml:space="preserve">у слухачів </w:t>
      </w:r>
      <w:r w:rsidRPr="009B6E71">
        <w:rPr>
          <w:color w:val="000000" w:themeColor="text1"/>
          <w:spacing w:val="-6"/>
          <w:sz w:val="28"/>
          <w:szCs w:val="28"/>
          <w:lang w:val="uk-UA"/>
        </w:rPr>
        <w:t>знань, отриманих у процесі спеціальної підготовки, а також застосування цих знань на практиці.</w:t>
      </w:r>
    </w:p>
    <w:p w:rsidR="002C6D87" w:rsidRPr="009B6E71" w:rsidRDefault="002C6D87" w:rsidP="00A167E8">
      <w:pPr>
        <w:pStyle w:val="1"/>
        <w:tabs>
          <w:tab w:val="left" w:pos="1134"/>
        </w:tabs>
        <w:spacing w:line="276" w:lineRule="auto"/>
        <w:ind w:firstLine="567"/>
        <w:jc w:val="both"/>
        <w:rPr>
          <w:color w:val="000000" w:themeColor="text1"/>
          <w:spacing w:val="-6"/>
          <w:sz w:val="28"/>
          <w:szCs w:val="28"/>
          <w:lang w:val="uk-UA"/>
        </w:rPr>
      </w:pPr>
      <w:r w:rsidRPr="009B6E71">
        <w:rPr>
          <w:color w:val="000000" w:themeColor="text1"/>
          <w:spacing w:val="-6"/>
          <w:sz w:val="28"/>
          <w:szCs w:val="28"/>
          <w:lang w:val="uk-UA"/>
        </w:rPr>
        <w:t>Викладачі забезпечують оптимальне поєднання використання індивідуальної та колективної (в парах, малих та великих групах) роботи для досягнення слухачами цілей спеціальної підготовки.</w:t>
      </w:r>
    </w:p>
    <w:p w:rsidR="002C6D87" w:rsidRPr="009B6E71" w:rsidRDefault="002C6D87" w:rsidP="00A167E8">
      <w:pPr>
        <w:pStyle w:val="1"/>
        <w:spacing w:line="276" w:lineRule="auto"/>
        <w:ind w:firstLine="720"/>
        <w:jc w:val="both"/>
        <w:rPr>
          <w:color w:val="000000" w:themeColor="text1"/>
          <w:spacing w:val="-6"/>
          <w:sz w:val="28"/>
          <w:szCs w:val="28"/>
          <w:lang w:val="uk-UA"/>
        </w:rPr>
      </w:pPr>
      <w:r w:rsidRPr="009B6E71">
        <w:rPr>
          <w:color w:val="000000" w:themeColor="text1"/>
          <w:spacing w:val="-6"/>
          <w:sz w:val="28"/>
          <w:szCs w:val="28"/>
          <w:lang w:val="uk-UA"/>
        </w:rPr>
        <w:t>5.</w:t>
      </w:r>
      <w:r w:rsidR="00034CC8" w:rsidRPr="009B6E71">
        <w:rPr>
          <w:color w:val="000000" w:themeColor="text1"/>
          <w:spacing w:val="-6"/>
          <w:sz w:val="28"/>
          <w:szCs w:val="28"/>
          <w:lang w:val="uk-UA"/>
        </w:rPr>
        <w:t>4</w:t>
      </w:r>
      <w:r w:rsidRPr="009B6E71">
        <w:rPr>
          <w:color w:val="000000" w:themeColor="text1"/>
          <w:spacing w:val="-6"/>
          <w:sz w:val="28"/>
          <w:szCs w:val="28"/>
          <w:lang w:val="uk-UA"/>
        </w:rPr>
        <w:t>.</w:t>
      </w:r>
      <w:r w:rsidRPr="009B6E71">
        <w:rPr>
          <w:color w:val="000000" w:themeColor="text1"/>
          <w:spacing w:val="-6"/>
          <w:sz w:val="28"/>
          <w:szCs w:val="28"/>
          <w:lang w:val="uk-UA"/>
        </w:rPr>
        <w:tab/>
        <w:t>Методами спеціальної підготов</w:t>
      </w:r>
      <w:r w:rsidR="00D05ADE" w:rsidRPr="009B6E71">
        <w:rPr>
          <w:color w:val="000000" w:themeColor="text1"/>
          <w:spacing w:val="-6"/>
          <w:sz w:val="28"/>
          <w:szCs w:val="28"/>
          <w:lang w:val="uk-UA"/>
        </w:rPr>
        <w:t>ки кандидатів на посаду судді є</w:t>
      </w:r>
      <w:r w:rsidRPr="009B6E71">
        <w:rPr>
          <w:color w:val="000000" w:themeColor="text1"/>
          <w:spacing w:val="-6"/>
          <w:sz w:val="28"/>
          <w:szCs w:val="28"/>
          <w:lang w:val="uk-UA"/>
        </w:rPr>
        <w:t>:</w:t>
      </w:r>
    </w:p>
    <w:p w:rsidR="002C6D87" w:rsidRPr="009B6E71" w:rsidRDefault="002C6D87" w:rsidP="00A167E8">
      <w:pPr>
        <w:pStyle w:val="1"/>
        <w:spacing w:line="276" w:lineRule="auto"/>
        <w:ind w:firstLine="720"/>
        <w:jc w:val="both"/>
        <w:rPr>
          <w:color w:val="000000" w:themeColor="text1"/>
          <w:spacing w:val="-6"/>
          <w:sz w:val="28"/>
          <w:szCs w:val="28"/>
          <w:lang w:val="uk-UA"/>
        </w:rPr>
      </w:pPr>
      <w:r w:rsidRPr="009B6E71">
        <w:rPr>
          <w:color w:val="000000" w:themeColor="text1"/>
          <w:spacing w:val="-6"/>
          <w:sz w:val="28"/>
          <w:szCs w:val="28"/>
          <w:lang w:val="uk-UA"/>
        </w:rPr>
        <w:t>5.</w:t>
      </w:r>
      <w:r w:rsidR="00034CC8" w:rsidRPr="009B6E71">
        <w:rPr>
          <w:color w:val="000000" w:themeColor="text1"/>
          <w:spacing w:val="-6"/>
          <w:sz w:val="28"/>
          <w:szCs w:val="28"/>
          <w:lang w:val="uk-UA"/>
        </w:rPr>
        <w:t>4</w:t>
      </w:r>
      <w:r w:rsidRPr="009B6E71">
        <w:rPr>
          <w:color w:val="000000" w:themeColor="text1"/>
          <w:spacing w:val="-6"/>
          <w:sz w:val="28"/>
          <w:szCs w:val="28"/>
          <w:lang w:val="uk-UA"/>
        </w:rPr>
        <w:t>.1. Навчальна лекція - це логічно структурований, науково-обґрунтований і систематизований виклад нового теоретичного матеріалу, ілюстрований, за необхідності,</w:t>
      </w:r>
      <w:r w:rsidR="009B0AEB" w:rsidRPr="009B6E71">
        <w:rPr>
          <w:color w:val="000000" w:themeColor="text1"/>
          <w:spacing w:val="-6"/>
          <w:sz w:val="28"/>
          <w:szCs w:val="28"/>
          <w:lang w:val="uk-UA"/>
        </w:rPr>
        <w:t xml:space="preserve"> наочними засобами</w:t>
      </w:r>
      <w:r w:rsidRPr="009B6E71">
        <w:rPr>
          <w:color w:val="000000" w:themeColor="text1"/>
          <w:spacing w:val="-6"/>
          <w:sz w:val="28"/>
          <w:szCs w:val="28"/>
          <w:lang w:val="uk-UA"/>
        </w:rPr>
        <w:t>. Основною метою даного заняття є формування у слухачів нових або поглиблення існуючих спеціальних знань із певної тематики.</w:t>
      </w:r>
    </w:p>
    <w:p w:rsidR="002C6D87" w:rsidRPr="009B6E71" w:rsidRDefault="002C6D87" w:rsidP="00A167E8">
      <w:pPr>
        <w:pStyle w:val="1"/>
        <w:spacing w:line="276" w:lineRule="auto"/>
        <w:ind w:firstLine="720"/>
        <w:jc w:val="both"/>
        <w:rPr>
          <w:color w:val="000000" w:themeColor="text1"/>
          <w:spacing w:val="-6"/>
          <w:sz w:val="28"/>
          <w:szCs w:val="28"/>
          <w:lang w:val="uk-UA"/>
        </w:rPr>
      </w:pPr>
      <w:r w:rsidRPr="009B6E71">
        <w:rPr>
          <w:color w:val="000000" w:themeColor="text1"/>
          <w:spacing w:val="-6"/>
          <w:sz w:val="28"/>
          <w:szCs w:val="28"/>
          <w:lang w:val="uk-UA"/>
        </w:rPr>
        <w:t>5.</w:t>
      </w:r>
      <w:r w:rsidR="00034CC8" w:rsidRPr="009B6E71">
        <w:rPr>
          <w:color w:val="000000" w:themeColor="text1"/>
          <w:spacing w:val="-6"/>
          <w:sz w:val="28"/>
          <w:szCs w:val="28"/>
          <w:lang w:val="uk-UA"/>
        </w:rPr>
        <w:t>4</w:t>
      </w:r>
      <w:r w:rsidRPr="009B6E71">
        <w:rPr>
          <w:color w:val="000000" w:themeColor="text1"/>
          <w:spacing w:val="-6"/>
          <w:sz w:val="28"/>
          <w:szCs w:val="28"/>
          <w:lang w:val="uk-UA"/>
        </w:rPr>
        <w:t>.2.</w:t>
      </w:r>
      <w:r w:rsidRPr="009B6E71">
        <w:rPr>
          <w:color w:val="000000" w:themeColor="text1"/>
          <w:spacing w:val="-6"/>
          <w:sz w:val="28"/>
          <w:szCs w:val="28"/>
          <w:lang w:val="uk-UA"/>
        </w:rPr>
        <w:tab/>
        <w:t xml:space="preserve">Практичне заняття - це вид аудиторного заняття, на якому </w:t>
      </w:r>
      <w:r w:rsidRPr="009B6E71">
        <w:rPr>
          <w:color w:val="000000" w:themeColor="text1"/>
          <w:spacing w:val="-6"/>
          <w:sz w:val="28"/>
          <w:szCs w:val="28"/>
          <w:lang w:val="uk-UA"/>
        </w:rPr>
        <w:lastRenderedPageBreak/>
        <w:t>викладач/суддя-викладач організовує виконання слухачами індивідуальних</w:t>
      </w:r>
      <w:r w:rsidR="00D01635" w:rsidRPr="009B6E71">
        <w:rPr>
          <w:color w:val="000000" w:themeColor="text1"/>
          <w:spacing w:val="-6"/>
          <w:sz w:val="28"/>
          <w:szCs w:val="28"/>
          <w:lang w:val="uk-UA"/>
        </w:rPr>
        <w:t xml:space="preserve"> </w:t>
      </w:r>
      <w:r w:rsidRPr="009B6E71">
        <w:rPr>
          <w:color w:val="000000" w:themeColor="text1"/>
          <w:spacing w:val="-6"/>
          <w:sz w:val="28"/>
          <w:szCs w:val="28"/>
          <w:lang w:val="uk-UA"/>
        </w:rPr>
        <w:t>завдань, роботи в парах та роботи в малих групах з метою формування у слухачів вмінь і навичок, необхідних для виконання функцій судді.</w:t>
      </w:r>
    </w:p>
    <w:p w:rsidR="002C6D87" w:rsidRPr="009B6E71" w:rsidRDefault="002C6D87" w:rsidP="00A167E8">
      <w:pPr>
        <w:pStyle w:val="1"/>
        <w:spacing w:line="276" w:lineRule="auto"/>
        <w:ind w:firstLine="720"/>
        <w:jc w:val="both"/>
        <w:rPr>
          <w:color w:val="000000" w:themeColor="text1"/>
          <w:spacing w:val="-6"/>
          <w:sz w:val="28"/>
          <w:szCs w:val="28"/>
          <w:lang w:val="uk-UA"/>
        </w:rPr>
      </w:pPr>
      <w:r w:rsidRPr="009B6E71">
        <w:rPr>
          <w:color w:val="000000" w:themeColor="text1"/>
          <w:spacing w:val="-6"/>
          <w:sz w:val="28"/>
          <w:szCs w:val="28"/>
          <w:lang w:val="uk-UA"/>
        </w:rPr>
        <w:t>Практичні заняття проводяться переважно у таких видах: семінару-тренінгу, вирішення ситуативних завдань, моделювання ситуацій, рольових ігор, дискусій у малих та великих групах тощо.</w:t>
      </w:r>
    </w:p>
    <w:p w:rsidR="002C6D87" w:rsidRPr="009B6E71" w:rsidRDefault="002C6D87" w:rsidP="00A167E8">
      <w:pPr>
        <w:pStyle w:val="1"/>
        <w:spacing w:line="276" w:lineRule="auto"/>
        <w:ind w:firstLine="720"/>
        <w:jc w:val="both"/>
        <w:rPr>
          <w:color w:val="000000" w:themeColor="text1"/>
          <w:spacing w:val="-6"/>
          <w:sz w:val="28"/>
          <w:szCs w:val="28"/>
          <w:lang w:val="uk-UA"/>
        </w:rPr>
      </w:pPr>
      <w:r w:rsidRPr="009B6E71">
        <w:rPr>
          <w:color w:val="000000" w:themeColor="text1"/>
          <w:spacing w:val="-6"/>
          <w:sz w:val="28"/>
          <w:szCs w:val="28"/>
          <w:lang w:val="uk-UA"/>
        </w:rPr>
        <w:t xml:space="preserve">Перелік тем </w:t>
      </w:r>
      <w:r w:rsidR="00D05ADE" w:rsidRPr="009B6E71">
        <w:rPr>
          <w:color w:val="000000" w:themeColor="text1"/>
          <w:spacing w:val="-6"/>
          <w:sz w:val="28"/>
          <w:szCs w:val="28"/>
          <w:lang w:val="uk-UA"/>
        </w:rPr>
        <w:t xml:space="preserve">практичних </w:t>
      </w:r>
      <w:r w:rsidRPr="009B6E71">
        <w:rPr>
          <w:color w:val="000000" w:themeColor="text1"/>
          <w:spacing w:val="-6"/>
          <w:sz w:val="28"/>
          <w:szCs w:val="28"/>
          <w:lang w:val="uk-UA"/>
        </w:rPr>
        <w:t>занять визначається Програмою спеціальної підготовки.</w:t>
      </w:r>
    </w:p>
    <w:p w:rsidR="002C6D87" w:rsidRPr="009B6E71" w:rsidRDefault="002C6D87" w:rsidP="00A167E8">
      <w:pPr>
        <w:pStyle w:val="1"/>
        <w:spacing w:line="276" w:lineRule="auto"/>
        <w:ind w:firstLine="720"/>
        <w:jc w:val="both"/>
        <w:rPr>
          <w:color w:val="000000" w:themeColor="text1"/>
          <w:spacing w:val="-6"/>
          <w:sz w:val="28"/>
          <w:szCs w:val="28"/>
          <w:lang w:val="uk-UA"/>
        </w:rPr>
      </w:pPr>
      <w:r w:rsidRPr="009B6E71">
        <w:rPr>
          <w:color w:val="000000" w:themeColor="text1"/>
          <w:spacing w:val="-6"/>
          <w:sz w:val="28"/>
          <w:szCs w:val="28"/>
          <w:lang w:val="uk-UA"/>
        </w:rPr>
        <w:t>5.</w:t>
      </w:r>
      <w:r w:rsidR="00034CC8" w:rsidRPr="009B6E71">
        <w:rPr>
          <w:color w:val="000000" w:themeColor="text1"/>
          <w:spacing w:val="-6"/>
          <w:sz w:val="28"/>
          <w:szCs w:val="28"/>
          <w:lang w:val="uk-UA"/>
        </w:rPr>
        <w:t>4</w:t>
      </w:r>
      <w:r w:rsidRPr="009B6E71">
        <w:rPr>
          <w:color w:val="000000" w:themeColor="text1"/>
          <w:spacing w:val="-6"/>
          <w:sz w:val="28"/>
          <w:szCs w:val="28"/>
          <w:lang w:val="uk-UA"/>
        </w:rPr>
        <w:t>.2.1. Семінар-тренінг - це вид практичного заняття, на якому викладач застосовує тренінгові технології з метою набуття слухачами відповідних навичок.</w:t>
      </w:r>
    </w:p>
    <w:p w:rsidR="002C6D87" w:rsidRPr="009B6E71" w:rsidRDefault="002C6D87" w:rsidP="00A167E8">
      <w:pPr>
        <w:pStyle w:val="1"/>
        <w:spacing w:line="276" w:lineRule="auto"/>
        <w:ind w:firstLine="720"/>
        <w:jc w:val="both"/>
        <w:rPr>
          <w:color w:val="000000" w:themeColor="text1"/>
          <w:spacing w:val="-6"/>
          <w:sz w:val="28"/>
          <w:szCs w:val="28"/>
          <w:lang w:val="uk-UA"/>
        </w:rPr>
      </w:pPr>
      <w:r w:rsidRPr="009B6E71">
        <w:rPr>
          <w:color w:val="000000" w:themeColor="text1"/>
          <w:spacing w:val="-6"/>
          <w:sz w:val="28"/>
          <w:szCs w:val="28"/>
          <w:lang w:val="uk-UA"/>
        </w:rPr>
        <w:t>5.</w:t>
      </w:r>
      <w:r w:rsidR="00034CC8" w:rsidRPr="009B6E71">
        <w:rPr>
          <w:color w:val="000000" w:themeColor="text1"/>
          <w:spacing w:val="-6"/>
          <w:sz w:val="28"/>
          <w:szCs w:val="28"/>
          <w:lang w:val="uk-UA"/>
        </w:rPr>
        <w:t>4</w:t>
      </w:r>
      <w:r w:rsidRPr="009B6E71">
        <w:rPr>
          <w:color w:val="000000" w:themeColor="text1"/>
          <w:spacing w:val="-6"/>
          <w:sz w:val="28"/>
          <w:szCs w:val="28"/>
          <w:lang w:val="uk-UA"/>
        </w:rPr>
        <w:t xml:space="preserve">.2.2. Вирішення ситуативних завдань (кейсів) </w:t>
      </w:r>
      <w:r w:rsidRPr="009B6E71">
        <w:rPr>
          <w:i/>
          <w:iCs/>
          <w:color w:val="000000" w:themeColor="text1"/>
          <w:spacing w:val="-6"/>
          <w:sz w:val="28"/>
          <w:szCs w:val="28"/>
          <w:lang w:val="uk-UA"/>
        </w:rPr>
        <w:t xml:space="preserve">- </w:t>
      </w:r>
      <w:r w:rsidRPr="009B6E71">
        <w:rPr>
          <w:color w:val="000000" w:themeColor="text1"/>
          <w:spacing w:val="-6"/>
          <w:sz w:val="28"/>
          <w:szCs w:val="28"/>
          <w:lang w:val="uk-UA"/>
        </w:rPr>
        <w:t>полягає в аналізі слухачами обставин справи, підготовленої на основі реальних судових справ, для проведення кваліфікації, вибору та обґрунтування рішення.</w:t>
      </w:r>
    </w:p>
    <w:p w:rsidR="002C6D87" w:rsidRPr="009B6E71" w:rsidRDefault="002C6D87" w:rsidP="00A167E8">
      <w:pPr>
        <w:pStyle w:val="1"/>
        <w:tabs>
          <w:tab w:val="left" w:pos="1701"/>
        </w:tabs>
        <w:spacing w:line="276" w:lineRule="auto"/>
        <w:ind w:firstLine="720"/>
        <w:jc w:val="both"/>
        <w:rPr>
          <w:color w:val="000000" w:themeColor="text1"/>
          <w:spacing w:val="-6"/>
          <w:sz w:val="28"/>
          <w:szCs w:val="28"/>
          <w:lang w:val="uk-UA"/>
        </w:rPr>
      </w:pPr>
      <w:r w:rsidRPr="009B6E71">
        <w:rPr>
          <w:color w:val="000000" w:themeColor="text1"/>
          <w:spacing w:val="-6"/>
          <w:sz w:val="28"/>
          <w:szCs w:val="28"/>
          <w:lang w:val="uk-UA"/>
        </w:rPr>
        <w:t>5.3.2.3.</w:t>
      </w:r>
      <w:r w:rsidRPr="009B6E71">
        <w:rPr>
          <w:color w:val="000000" w:themeColor="text1"/>
          <w:spacing w:val="-6"/>
          <w:sz w:val="28"/>
          <w:szCs w:val="28"/>
          <w:lang w:val="uk-UA"/>
        </w:rPr>
        <w:tab/>
        <w:t>Рольова гра - виконання слухачами ролей, заданих певними</w:t>
      </w:r>
      <w:r w:rsidR="00D05ADE" w:rsidRPr="009B6E71">
        <w:rPr>
          <w:color w:val="000000" w:themeColor="text1"/>
          <w:spacing w:val="-6"/>
          <w:sz w:val="28"/>
          <w:szCs w:val="28"/>
          <w:lang w:val="uk-UA"/>
        </w:rPr>
        <w:t xml:space="preserve"> </w:t>
      </w:r>
      <w:r w:rsidRPr="009B6E71">
        <w:rPr>
          <w:color w:val="000000" w:themeColor="text1"/>
          <w:spacing w:val="-6"/>
          <w:sz w:val="28"/>
          <w:szCs w:val="28"/>
          <w:lang w:val="uk-UA"/>
        </w:rPr>
        <w:t>ситуаціями, які вимагають використання особливої поведінки та відповідних</w:t>
      </w:r>
      <w:r w:rsidR="00D05ADE" w:rsidRPr="009B6E71">
        <w:rPr>
          <w:color w:val="000000" w:themeColor="text1"/>
          <w:spacing w:val="-6"/>
          <w:sz w:val="28"/>
          <w:szCs w:val="28"/>
          <w:lang w:val="uk-UA"/>
        </w:rPr>
        <w:t xml:space="preserve"> </w:t>
      </w:r>
      <w:r w:rsidRPr="009B6E71">
        <w:rPr>
          <w:color w:val="000000" w:themeColor="text1"/>
          <w:spacing w:val="-6"/>
          <w:sz w:val="28"/>
          <w:szCs w:val="28"/>
          <w:lang w:val="uk-UA"/>
        </w:rPr>
        <w:t>знань матеріального та процесуального права.</w:t>
      </w:r>
    </w:p>
    <w:p w:rsidR="002C6D87" w:rsidRPr="009B6E71" w:rsidRDefault="002C6D87" w:rsidP="00A167E8">
      <w:pPr>
        <w:pStyle w:val="1"/>
        <w:tabs>
          <w:tab w:val="left" w:pos="1701"/>
        </w:tabs>
        <w:spacing w:line="276" w:lineRule="auto"/>
        <w:ind w:firstLine="720"/>
        <w:jc w:val="both"/>
        <w:rPr>
          <w:color w:val="000000" w:themeColor="text1"/>
          <w:spacing w:val="-6"/>
          <w:sz w:val="28"/>
          <w:szCs w:val="28"/>
          <w:lang w:val="uk-UA"/>
        </w:rPr>
      </w:pPr>
      <w:r w:rsidRPr="009B6E71">
        <w:rPr>
          <w:color w:val="000000" w:themeColor="text1"/>
          <w:spacing w:val="-6"/>
          <w:sz w:val="28"/>
          <w:szCs w:val="28"/>
          <w:lang w:val="uk-UA"/>
        </w:rPr>
        <w:t>5.</w:t>
      </w:r>
      <w:r w:rsidR="00034CC8" w:rsidRPr="009B6E71">
        <w:rPr>
          <w:color w:val="000000" w:themeColor="text1"/>
          <w:spacing w:val="-6"/>
          <w:sz w:val="28"/>
          <w:szCs w:val="28"/>
          <w:lang w:val="uk-UA"/>
        </w:rPr>
        <w:t>4</w:t>
      </w:r>
      <w:r w:rsidRPr="009B6E71">
        <w:rPr>
          <w:color w:val="000000" w:themeColor="text1"/>
          <w:spacing w:val="-6"/>
          <w:sz w:val="28"/>
          <w:szCs w:val="28"/>
          <w:lang w:val="uk-UA"/>
        </w:rPr>
        <w:t>.2.4.</w:t>
      </w:r>
      <w:r w:rsidRPr="009B6E71">
        <w:rPr>
          <w:color w:val="000000" w:themeColor="text1"/>
          <w:spacing w:val="-6"/>
          <w:sz w:val="28"/>
          <w:szCs w:val="28"/>
          <w:lang w:val="uk-UA"/>
        </w:rPr>
        <w:tab/>
        <w:t>Моделювання конкретних ситуацій - створення викладачем</w:t>
      </w:r>
      <w:r w:rsidR="00D05ADE" w:rsidRPr="009B6E71">
        <w:rPr>
          <w:color w:val="000000" w:themeColor="text1"/>
          <w:spacing w:val="-6"/>
          <w:sz w:val="28"/>
          <w:szCs w:val="28"/>
          <w:lang w:val="uk-UA"/>
        </w:rPr>
        <w:t xml:space="preserve"> </w:t>
      </w:r>
      <w:r w:rsidRPr="009B6E71">
        <w:rPr>
          <w:color w:val="000000" w:themeColor="text1"/>
          <w:spacing w:val="-6"/>
          <w:sz w:val="28"/>
          <w:szCs w:val="28"/>
          <w:lang w:val="uk-UA"/>
        </w:rPr>
        <w:t>умов і ситуацій, з якими доводиться стикатися суддям при здійсненні правосуддя з урахування у правлінського, ділового спілкування.</w:t>
      </w:r>
    </w:p>
    <w:p w:rsidR="002C6D87" w:rsidRPr="009B6E71" w:rsidRDefault="002C6D87" w:rsidP="00A167E8">
      <w:pPr>
        <w:pStyle w:val="1"/>
        <w:spacing w:line="276" w:lineRule="auto"/>
        <w:ind w:firstLine="720"/>
        <w:jc w:val="both"/>
        <w:rPr>
          <w:color w:val="000000" w:themeColor="text1"/>
          <w:spacing w:val="-6"/>
          <w:sz w:val="28"/>
          <w:szCs w:val="28"/>
          <w:lang w:val="uk-UA"/>
        </w:rPr>
      </w:pPr>
      <w:r w:rsidRPr="009B6E71">
        <w:rPr>
          <w:color w:val="000000" w:themeColor="text1"/>
          <w:spacing w:val="-6"/>
          <w:sz w:val="28"/>
          <w:szCs w:val="28"/>
          <w:lang w:val="uk-UA"/>
        </w:rPr>
        <w:t>5.</w:t>
      </w:r>
      <w:r w:rsidR="00034CC8" w:rsidRPr="009B6E71">
        <w:rPr>
          <w:color w:val="000000" w:themeColor="text1"/>
          <w:spacing w:val="-6"/>
          <w:sz w:val="28"/>
          <w:szCs w:val="28"/>
          <w:lang w:val="uk-UA"/>
        </w:rPr>
        <w:t>4</w:t>
      </w:r>
      <w:r w:rsidRPr="009B6E71">
        <w:rPr>
          <w:color w:val="000000" w:themeColor="text1"/>
          <w:spacing w:val="-6"/>
          <w:sz w:val="28"/>
          <w:szCs w:val="28"/>
          <w:lang w:val="uk-UA"/>
        </w:rPr>
        <w:t>.3.</w:t>
      </w:r>
      <w:r w:rsidRPr="009B6E71">
        <w:rPr>
          <w:color w:val="000000" w:themeColor="text1"/>
          <w:spacing w:val="-6"/>
          <w:sz w:val="28"/>
          <w:szCs w:val="28"/>
          <w:lang w:val="uk-UA"/>
        </w:rPr>
        <w:tab/>
        <w:t>Консультація - це метод занять, при</w:t>
      </w:r>
      <w:r w:rsidR="00D05ADE" w:rsidRPr="009B6E71">
        <w:rPr>
          <w:color w:val="000000" w:themeColor="text1"/>
          <w:spacing w:val="-6"/>
          <w:sz w:val="28"/>
          <w:szCs w:val="28"/>
          <w:lang w:val="uk-UA"/>
        </w:rPr>
        <w:t xml:space="preserve"> </w:t>
      </w:r>
      <w:r w:rsidRPr="009B6E71">
        <w:rPr>
          <w:color w:val="000000" w:themeColor="text1"/>
          <w:spacing w:val="-6"/>
          <w:sz w:val="28"/>
          <w:szCs w:val="28"/>
          <w:lang w:val="uk-UA"/>
        </w:rPr>
        <w:t>якому слухач отримує відповіді від викладача на конкретні запитання або пояснення певних теоретичних положень чи аспектів їх практичного застосування.</w:t>
      </w:r>
    </w:p>
    <w:p w:rsidR="002C6D87" w:rsidRPr="009B6E71" w:rsidRDefault="002C6D87" w:rsidP="00A167E8">
      <w:pPr>
        <w:pStyle w:val="1"/>
        <w:spacing w:line="276" w:lineRule="auto"/>
        <w:ind w:firstLine="720"/>
        <w:jc w:val="both"/>
        <w:rPr>
          <w:color w:val="000000" w:themeColor="text1"/>
          <w:spacing w:val="-6"/>
          <w:sz w:val="28"/>
          <w:szCs w:val="28"/>
          <w:lang w:val="uk-UA"/>
        </w:rPr>
      </w:pPr>
      <w:r w:rsidRPr="009B6E71">
        <w:rPr>
          <w:color w:val="000000" w:themeColor="text1"/>
          <w:spacing w:val="-6"/>
          <w:sz w:val="28"/>
          <w:szCs w:val="28"/>
          <w:lang w:val="uk-UA"/>
        </w:rPr>
        <w:t>Консультація може бути індивідуальною або проводитися для групи слухачів, залежно від того, чи викладач консультує слухачів із питань, пов'язаних із виконанням індивідуальних завдань, чи з теоретичних питань навчальної дисципліни.</w:t>
      </w:r>
    </w:p>
    <w:p w:rsidR="002C6D87" w:rsidRPr="009B6E71" w:rsidRDefault="002C6D87" w:rsidP="00A167E8">
      <w:pPr>
        <w:pStyle w:val="1"/>
        <w:spacing w:line="276" w:lineRule="auto"/>
        <w:ind w:firstLine="720"/>
        <w:jc w:val="both"/>
        <w:rPr>
          <w:color w:val="000000" w:themeColor="text1"/>
          <w:spacing w:val="-6"/>
          <w:sz w:val="28"/>
          <w:szCs w:val="28"/>
          <w:lang w:val="uk-UA"/>
        </w:rPr>
      </w:pPr>
      <w:r w:rsidRPr="009B6E71">
        <w:rPr>
          <w:color w:val="000000" w:themeColor="text1"/>
          <w:spacing w:val="-6"/>
          <w:sz w:val="28"/>
          <w:szCs w:val="28"/>
          <w:lang w:val="uk-UA"/>
        </w:rPr>
        <w:t>Консультація проводиться перед тестуванням чи виконанням практичного завдання.</w:t>
      </w:r>
    </w:p>
    <w:p w:rsidR="002C6D87" w:rsidRPr="009B6E71" w:rsidRDefault="002C6D87" w:rsidP="00A167E8">
      <w:pPr>
        <w:pStyle w:val="1"/>
        <w:spacing w:line="276" w:lineRule="auto"/>
        <w:ind w:firstLine="720"/>
        <w:jc w:val="both"/>
        <w:rPr>
          <w:color w:val="000000" w:themeColor="text1"/>
          <w:spacing w:val="-6"/>
          <w:sz w:val="28"/>
          <w:szCs w:val="28"/>
          <w:lang w:val="uk-UA"/>
        </w:rPr>
      </w:pPr>
      <w:r w:rsidRPr="009B6E71">
        <w:rPr>
          <w:color w:val="000000" w:themeColor="text1"/>
          <w:spacing w:val="-6"/>
          <w:sz w:val="28"/>
          <w:szCs w:val="28"/>
          <w:lang w:val="uk-UA"/>
        </w:rPr>
        <w:t>5.</w:t>
      </w:r>
      <w:r w:rsidR="00034CC8" w:rsidRPr="009B6E71">
        <w:rPr>
          <w:color w:val="000000" w:themeColor="text1"/>
          <w:spacing w:val="-6"/>
          <w:sz w:val="28"/>
          <w:szCs w:val="28"/>
          <w:lang w:val="uk-UA"/>
        </w:rPr>
        <w:t>4</w:t>
      </w:r>
      <w:r w:rsidRPr="009B6E71">
        <w:rPr>
          <w:color w:val="000000" w:themeColor="text1"/>
          <w:spacing w:val="-6"/>
          <w:sz w:val="28"/>
          <w:szCs w:val="28"/>
          <w:lang w:val="uk-UA"/>
        </w:rPr>
        <w:t>.4.</w:t>
      </w:r>
      <w:r w:rsidRPr="009B6E71">
        <w:rPr>
          <w:color w:val="000000" w:themeColor="text1"/>
          <w:spacing w:val="-6"/>
          <w:sz w:val="28"/>
          <w:szCs w:val="28"/>
          <w:lang w:val="uk-UA"/>
        </w:rPr>
        <w:tab/>
        <w:t>Самостійна робота - це метод занять, який є засобом засвоєння слухачем матеріалу підготовки в час, вільний від обов'язкових занять у юридичному вищому навчальному закладі або проходження стажування.</w:t>
      </w:r>
    </w:p>
    <w:p w:rsidR="003310A7" w:rsidRPr="009B6E71" w:rsidRDefault="003310A7" w:rsidP="00C047D0">
      <w:pPr>
        <w:pStyle w:val="af"/>
        <w:numPr>
          <w:ilvl w:val="1"/>
          <w:numId w:val="38"/>
        </w:numPr>
        <w:shd w:val="clear" w:color="auto" w:fill="FFFFFF"/>
        <w:spacing w:before="19" w:line="276" w:lineRule="auto"/>
        <w:ind w:left="0" w:right="106" w:firstLine="709"/>
        <w:jc w:val="both"/>
        <w:rPr>
          <w:color w:val="000000" w:themeColor="text1"/>
          <w:spacing w:val="-6"/>
          <w:sz w:val="28"/>
          <w:szCs w:val="28"/>
          <w:lang w:val="uk-UA"/>
        </w:rPr>
      </w:pPr>
      <w:r w:rsidRPr="009B6E71">
        <w:rPr>
          <w:color w:val="000000" w:themeColor="text1"/>
          <w:spacing w:val="-6"/>
          <w:sz w:val="28"/>
          <w:szCs w:val="28"/>
          <w:lang w:val="uk-UA"/>
        </w:rPr>
        <w:t>Враховуючи практичну спрямованість спеціальної підготовки кандидатів на посаду судді, викладання суддями-викладачами повинне становити не менше ніж 50% часу, відведеного для модулів (дисциплін) загального компоненту, та не менше ніж 60% часу, відведеного для модулів (дисциплін) спеціального компоненту.</w:t>
      </w:r>
    </w:p>
    <w:p w:rsidR="002C6D87" w:rsidRPr="009B6E71" w:rsidRDefault="002C6D87" w:rsidP="00A167E8">
      <w:pPr>
        <w:widowControl/>
        <w:tabs>
          <w:tab w:val="left" w:pos="1260"/>
        </w:tabs>
        <w:autoSpaceDE/>
        <w:autoSpaceDN/>
        <w:adjustRightInd/>
        <w:spacing w:line="276" w:lineRule="auto"/>
        <w:ind w:firstLine="720"/>
        <w:jc w:val="both"/>
        <w:rPr>
          <w:color w:val="000000" w:themeColor="text1"/>
          <w:spacing w:val="-6"/>
          <w:sz w:val="28"/>
          <w:szCs w:val="28"/>
          <w:lang w:val="uk-UA"/>
        </w:rPr>
      </w:pPr>
      <w:r w:rsidRPr="009B6E71">
        <w:rPr>
          <w:color w:val="000000" w:themeColor="text1"/>
          <w:spacing w:val="-6"/>
          <w:sz w:val="28"/>
          <w:szCs w:val="28"/>
          <w:lang w:val="uk-UA"/>
        </w:rPr>
        <w:t>5.</w:t>
      </w:r>
      <w:r w:rsidR="00C047D0" w:rsidRPr="009B6E71">
        <w:rPr>
          <w:color w:val="000000" w:themeColor="text1"/>
          <w:spacing w:val="-6"/>
          <w:sz w:val="28"/>
          <w:szCs w:val="28"/>
          <w:lang w:val="uk-UA"/>
        </w:rPr>
        <w:t>6</w:t>
      </w:r>
      <w:r w:rsidRPr="009B6E71">
        <w:rPr>
          <w:color w:val="000000" w:themeColor="text1"/>
          <w:spacing w:val="-6"/>
          <w:sz w:val="28"/>
          <w:szCs w:val="28"/>
          <w:lang w:val="uk-UA"/>
        </w:rPr>
        <w:t>. Викладачі можуть розробляти навчально-методичні матеріали для самостійної роботи слухачів заочної форми спеціальної підготовки "Організація самостійної роботи слухачів" із використанням елементів дистанційного навчання.</w:t>
      </w:r>
    </w:p>
    <w:p w:rsidR="002C6D87" w:rsidRPr="009B6E71" w:rsidRDefault="00E842F2" w:rsidP="00A167E8">
      <w:pPr>
        <w:pStyle w:val="1"/>
        <w:spacing w:line="276" w:lineRule="auto"/>
        <w:ind w:firstLine="720"/>
        <w:jc w:val="both"/>
        <w:rPr>
          <w:color w:val="000000" w:themeColor="text1"/>
          <w:spacing w:val="-6"/>
          <w:sz w:val="28"/>
          <w:szCs w:val="28"/>
          <w:lang w:val="uk-UA"/>
        </w:rPr>
      </w:pPr>
      <w:r w:rsidRPr="009B6E71">
        <w:rPr>
          <w:color w:val="000000" w:themeColor="text1"/>
          <w:spacing w:val="-6"/>
          <w:sz w:val="28"/>
          <w:szCs w:val="28"/>
          <w:lang w:val="uk-UA"/>
        </w:rPr>
        <w:t>5.</w:t>
      </w:r>
      <w:r w:rsidR="00C047D0" w:rsidRPr="009B6E71">
        <w:rPr>
          <w:color w:val="000000" w:themeColor="text1"/>
          <w:spacing w:val="-6"/>
          <w:sz w:val="28"/>
          <w:szCs w:val="28"/>
          <w:lang w:val="uk-UA"/>
        </w:rPr>
        <w:t>7</w:t>
      </w:r>
      <w:r w:rsidR="002C6D87" w:rsidRPr="009B6E71">
        <w:rPr>
          <w:color w:val="000000" w:themeColor="text1"/>
          <w:spacing w:val="-6"/>
          <w:sz w:val="28"/>
          <w:szCs w:val="28"/>
          <w:lang w:val="uk-UA"/>
        </w:rPr>
        <w:t>.</w:t>
      </w:r>
      <w:r w:rsidR="002C6D87" w:rsidRPr="009B6E71">
        <w:rPr>
          <w:color w:val="000000" w:themeColor="text1"/>
          <w:spacing w:val="-6"/>
          <w:sz w:val="28"/>
          <w:szCs w:val="28"/>
          <w:lang w:val="uk-UA"/>
        </w:rPr>
        <w:tab/>
        <w:t xml:space="preserve">Обов'язковою складовою реалізації загального та спеціального </w:t>
      </w:r>
      <w:r w:rsidR="002C6D87" w:rsidRPr="009B6E71">
        <w:rPr>
          <w:color w:val="000000" w:themeColor="text1"/>
          <w:spacing w:val="-6"/>
          <w:sz w:val="28"/>
          <w:szCs w:val="28"/>
          <w:lang w:val="uk-UA"/>
        </w:rPr>
        <w:lastRenderedPageBreak/>
        <w:t>компонентів спеціальної підготовки є проходження стажування слухачами Національної школи суддів України в судах загальної юрисдикції</w:t>
      </w:r>
      <w:r w:rsidRPr="009B6E71">
        <w:rPr>
          <w:color w:val="000000" w:themeColor="text1"/>
          <w:spacing w:val="-6"/>
          <w:sz w:val="28"/>
          <w:szCs w:val="28"/>
          <w:lang w:val="uk-UA"/>
        </w:rPr>
        <w:t xml:space="preserve"> (далі – бази стажування)</w:t>
      </w:r>
      <w:r w:rsidR="002C6D87" w:rsidRPr="009B6E71">
        <w:rPr>
          <w:color w:val="000000" w:themeColor="text1"/>
          <w:spacing w:val="-6"/>
          <w:sz w:val="28"/>
          <w:szCs w:val="28"/>
          <w:lang w:val="uk-UA"/>
        </w:rPr>
        <w:t>.</w:t>
      </w:r>
    </w:p>
    <w:p w:rsidR="002C6D87" w:rsidRPr="009B6E71" w:rsidRDefault="00E842F2" w:rsidP="00A167E8">
      <w:pPr>
        <w:pStyle w:val="1"/>
        <w:spacing w:line="276" w:lineRule="auto"/>
        <w:ind w:firstLine="720"/>
        <w:jc w:val="both"/>
        <w:rPr>
          <w:color w:val="000000" w:themeColor="text1"/>
          <w:spacing w:val="-6"/>
          <w:sz w:val="28"/>
          <w:szCs w:val="28"/>
          <w:lang w:val="uk-UA"/>
        </w:rPr>
      </w:pPr>
      <w:r w:rsidRPr="009B6E71">
        <w:rPr>
          <w:color w:val="000000" w:themeColor="text1"/>
          <w:spacing w:val="-6"/>
          <w:sz w:val="28"/>
          <w:szCs w:val="28"/>
          <w:lang w:val="uk-UA"/>
        </w:rPr>
        <w:t>5.</w:t>
      </w:r>
      <w:r w:rsidR="00C047D0" w:rsidRPr="009B6E71">
        <w:rPr>
          <w:color w:val="000000" w:themeColor="text1"/>
          <w:spacing w:val="-6"/>
          <w:sz w:val="28"/>
          <w:szCs w:val="28"/>
          <w:lang w:val="uk-UA"/>
        </w:rPr>
        <w:t>8</w:t>
      </w:r>
      <w:r w:rsidR="002C6D87" w:rsidRPr="009B6E71">
        <w:rPr>
          <w:color w:val="000000" w:themeColor="text1"/>
          <w:spacing w:val="-6"/>
          <w:sz w:val="28"/>
          <w:szCs w:val="28"/>
          <w:lang w:val="uk-UA"/>
        </w:rPr>
        <w:t>.</w:t>
      </w:r>
      <w:r w:rsidR="002C6D87" w:rsidRPr="009B6E71">
        <w:rPr>
          <w:color w:val="000000" w:themeColor="text1"/>
          <w:spacing w:val="-6"/>
          <w:sz w:val="28"/>
          <w:szCs w:val="28"/>
          <w:lang w:val="uk-UA"/>
        </w:rPr>
        <w:tab/>
        <w:t>Зміст, тривалість і послідовність проходження стажування визначаються Програмою</w:t>
      </w:r>
      <w:r w:rsidR="00AF1925">
        <w:rPr>
          <w:color w:val="000000" w:themeColor="text1"/>
          <w:spacing w:val="-6"/>
          <w:sz w:val="28"/>
          <w:szCs w:val="28"/>
          <w:lang w:val="uk-UA"/>
        </w:rPr>
        <w:t xml:space="preserve"> спеціальної підготовки</w:t>
      </w:r>
      <w:r w:rsidR="00075983">
        <w:rPr>
          <w:color w:val="000000" w:themeColor="text1"/>
          <w:spacing w:val="-6"/>
          <w:sz w:val="28"/>
          <w:szCs w:val="28"/>
          <w:lang w:val="uk-UA"/>
        </w:rPr>
        <w:t>,</w:t>
      </w:r>
      <w:r w:rsidR="002C6D87" w:rsidRPr="009B6E71">
        <w:rPr>
          <w:color w:val="000000" w:themeColor="text1"/>
          <w:spacing w:val="-6"/>
          <w:sz w:val="28"/>
          <w:szCs w:val="28"/>
          <w:lang w:val="uk-UA"/>
        </w:rPr>
        <w:t xml:space="preserve"> Навчальним планом спеціальної підготовки</w:t>
      </w:r>
      <w:r w:rsidR="00075983">
        <w:rPr>
          <w:color w:val="000000" w:themeColor="text1"/>
          <w:spacing w:val="-6"/>
          <w:sz w:val="28"/>
          <w:szCs w:val="28"/>
          <w:lang w:val="uk-UA"/>
        </w:rPr>
        <w:t xml:space="preserve"> та Індивідуальним планом стажування</w:t>
      </w:r>
      <w:r w:rsidR="002C6D87" w:rsidRPr="009B6E71">
        <w:rPr>
          <w:color w:val="000000" w:themeColor="text1"/>
          <w:spacing w:val="-6"/>
          <w:sz w:val="28"/>
          <w:szCs w:val="28"/>
          <w:lang w:val="uk-UA"/>
        </w:rPr>
        <w:t>.</w:t>
      </w:r>
    </w:p>
    <w:p w:rsidR="002C6D87" w:rsidRPr="009B6E71" w:rsidRDefault="00C047D0" w:rsidP="00A167E8">
      <w:pPr>
        <w:pStyle w:val="1"/>
        <w:spacing w:line="276" w:lineRule="auto"/>
        <w:ind w:firstLine="710"/>
        <w:jc w:val="both"/>
        <w:rPr>
          <w:color w:val="000000" w:themeColor="text1"/>
          <w:spacing w:val="-6"/>
          <w:sz w:val="28"/>
          <w:szCs w:val="28"/>
          <w:lang w:val="uk-UA"/>
        </w:rPr>
      </w:pPr>
      <w:r w:rsidRPr="009B6E71">
        <w:rPr>
          <w:color w:val="000000" w:themeColor="text1"/>
          <w:spacing w:val="-6"/>
          <w:sz w:val="28"/>
          <w:szCs w:val="28"/>
          <w:lang w:val="uk-UA"/>
        </w:rPr>
        <w:t>5.9</w:t>
      </w:r>
      <w:r w:rsidR="002C6D87" w:rsidRPr="009B6E71">
        <w:rPr>
          <w:color w:val="000000" w:themeColor="text1"/>
          <w:spacing w:val="-6"/>
          <w:sz w:val="28"/>
          <w:szCs w:val="28"/>
          <w:lang w:val="uk-UA"/>
        </w:rPr>
        <w:t>.</w:t>
      </w:r>
      <w:r w:rsidR="002C6D87" w:rsidRPr="009B6E71">
        <w:rPr>
          <w:color w:val="000000" w:themeColor="text1"/>
          <w:spacing w:val="-6"/>
          <w:sz w:val="28"/>
          <w:szCs w:val="28"/>
          <w:lang w:val="uk-UA"/>
        </w:rPr>
        <w:tab/>
        <w:t xml:space="preserve">Конкретний перелік питань, які вивчаються слухачем під час проходження стажування, та завдання, </w:t>
      </w:r>
      <w:r w:rsidR="006C078E" w:rsidRPr="009B6E71">
        <w:rPr>
          <w:color w:val="000000" w:themeColor="text1"/>
          <w:spacing w:val="-6"/>
          <w:sz w:val="28"/>
          <w:szCs w:val="28"/>
          <w:lang w:val="uk-UA"/>
        </w:rPr>
        <w:t>які необхідно виконати, зазначаю</w:t>
      </w:r>
      <w:r w:rsidR="002C6D87" w:rsidRPr="009B6E71">
        <w:rPr>
          <w:color w:val="000000" w:themeColor="text1"/>
          <w:spacing w:val="-6"/>
          <w:sz w:val="28"/>
          <w:szCs w:val="28"/>
          <w:lang w:val="uk-UA"/>
        </w:rPr>
        <w:t xml:space="preserve">ться в Індивідуальному плані стажування, який складається </w:t>
      </w:r>
      <w:r w:rsidR="000261B5" w:rsidRPr="009B6E71">
        <w:rPr>
          <w:color w:val="000000" w:themeColor="text1"/>
          <w:spacing w:val="-6"/>
          <w:sz w:val="28"/>
          <w:szCs w:val="28"/>
          <w:lang w:val="uk-UA"/>
        </w:rPr>
        <w:t xml:space="preserve">слухачем та затверджується куратором групи від </w:t>
      </w:r>
      <w:r w:rsidR="002C6D87" w:rsidRPr="009B6E71">
        <w:rPr>
          <w:color w:val="000000" w:themeColor="text1"/>
          <w:spacing w:val="-6"/>
          <w:sz w:val="28"/>
          <w:szCs w:val="28"/>
          <w:lang w:val="uk-UA"/>
        </w:rPr>
        <w:t>Н</w:t>
      </w:r>
      <w:r w:rsidR="0089359A" w:rsidRPr="009B6E71">
        <w:rPr>
          <w:color w:val="000000" w:themeColor="text1"/>
          <w:spacing w:val="-6"/>
          <w:sz w:val="28"/>
          <w:szCs w:val="28"/>
          <w:lang w:val="uk-UA"/>
        </w:rPr>
        <w:t>аціональної</w:t>
      </w:r>
      <w:r w:rsidR="002C6D87" w:rsidRPr="009B6E71">
        <w:rPr>
          <w:color w:val="000000" w:themeColor="text1"/>
          <w:spacing w:val="-6"/>
          <w:sz w:val="28"/>
          <w:szCs w:val="28"/>
          <w:lang w:val="uk-UA"/>
        </w:rPr>
        <w:t xml:space="preserve"> школ</w:t>
      </w:r>
      <w:r w:rsidR="0089359A" w:rsidRPr="009B6E71">
        <w:rPr>
          <w:color w:val="000000" w:themeColor="text1"/>
          <w:spacing w:val="-6"/>
          <w:sz w:val="28"/>
          <w:szCs w:val="28"/>
          <w:lang w:val="uk-UA"/>
        </w:rPr>
        <w:t>и</w:t>
      </w:r>
      <w:r w:rsidR="002C6D87" w:rsidRPr="009B6E71">
        <w:rPr>
          <w:color w:val="000000" w:themeColor="text1"/>
          <w:spacing w:val="-6"/>
          <w:sz w:val="28"/>
          <w:szCs w:val="28"/>
          <w:lang w:val="uk-UA"/>
        </w:rPr>
        <w:t xml:space="preserve"> суддів України на основі Програми</w:t>
      </w:r>
      <w:r w:rsidR="00AF1925">
        <w:rPr>
          <w:color w:val="000000" w:themeColor="text1"/>
          <w:spacing w:val="-6"/>
          <w:sz w:val="28"/>
          <w:szCs w:val="28"/>
          <w:lang w:val="uk-UA"/>
        </w:rPr>
        <w:t xml:space="preserve"> спеціальної підготовки</w:t>
      </w:r>
      <w:r w:rsidR="002C6D87" w:rsidRPr="009B6E71">
        <w:rPr>
          <w:color w:val="000000" w:themeColor="text1"/>
          <w:spacing w:val="-6"/>
          <w:sz w:val="28"/>
          <w:szCs w:val="28"/>
          <w:lang w:val="uk-UA"/>
        </w:rPr>
        <w:t xml:space="preserve"> і Навчального плану спеціальної підготовки.</w:t>
      </w:r>
    </w:p>
    <w:p w:rsidR="002C6D87" w:rsidRPr="009B6E71" w:rsidRDefault="006C078E" w:rsidP="00A167E8">
      <w:pPr>
        <w:pStyle w:val="1"/>
        <w:spacing w:line="276" w:lineRule="auto"/>
        <w:ind w:firstLine="710"/>
        <w:jc w:val="both"/>
        <w:rPr>
          <w:color w:val="000000" w:themeColor="text1"/>
          <w:spacing w:val="-6"/>
          <w:sz w:val="28"/>
          <w:szCs w:val="28"/>
          <w:lang w:val="uk-UA"/>
        </w:rPr>
      </w:pPr>
      <w:r w:rsidRPr="009B6E71">
        <w:rPr>
          <w:color w:val="000000" w:themeColor="text1"/>
          <w:spacing w:val="-6"/>
          <w:sz w:val="28"/>
          <w:szCs w:val="28"/>
          <w:lang w:val="uk-UA"/>
        </w:rPr>
        <w:t xml:space="preserve">В </w:t>
      </w:r>
      <w:r w:rsidR="005A3BF2" w:rsidRPr="009B6E71">
        <w:rPr>
          <w:color w:val="000000" w:themeColor="text1"/>
          <w:spacing w:val="-6"/>
          <w:sz w:val="28"/>
          <w:szCs w:val="28"/>
          <w:lang w:val="uk-UA"/>
        </w:rPr>
        <w:t xml:space="preserve">Індивідуальному плані стажування </w:t>
      </w:r>
      <w:r w:rsidR="002C6D87" w:rsidRPr="009B6E71">
        <w:rPr>
          <w:color w:val="000000" w:themeColor="text1"/>
          <w:spacing w:val="-6"/>
          <w:sz w:val="28"/>
          <w:szCs w:val="28"/>
          <w:lang w:val="uk-UA"/>
        </w:rPr>
        <w:t>визначаються строки виконання завдань із зазначенням дат і годин, відведених для засвоєння кожної теми.</w:t>
      </w:r>
    </w:p>
    <w:p w:rsidR="002C6D87" w:rsidRPr="009B6E71" w:rsidRDefault="002C6D87" w:rsidP="00C047D0">
      <w:pPr>
        <w:pStyle w:val="1"/>
        <w:spacing w:line="276" w:lineRule="auto"/>
        <w:ind w:firstLine="710"/>
        <w:jc w:val="both"/>
        <w:rPr>
          <w:color w:val="000000" w:themeColor="text1"/>
          <w:spacing w:val="-6"/>
          <w:sz w:val="28"/>
          <w:szCs w:val="28"/>
          <w:lang w:val="uk-UA"/>
        </w:rPr>
      </w:pPr>
      <w:r w:rsidRPr="009B6E71">
        <w:rPr>
          <w:color w:val="000000" w:themeColor="text1"/>
          <w:spacing w:val="-6"/>
          <w:sz w:val="28"/>
          <w:szCs w:val="28"/>
          <w:lang w:val="uk-UA"/>
        </w:rPr>
        <w:t>5.1</w:t>
      </w:r>
      <w:r w:rsidR="00C047D0" w:rsidRPr="009B6E71">
        <w:rPr>
          <w:color w:val="000000" w:themeColor="text1"/>
          <w:spacing w:val="-6"/>
          <w:sz w:val="28"/>
          <w:szCs w:val="28"/>
          <w:lang w:val="uk-UA"/>
        </w:rPr>
        <w:t>0</w:t>
      </w:r>
      <w:r w:rsidRPr="009B6E71">
        <w:rPr>
          <w:color w:val="000000" w:themeColor="text1"/>
          <w:spacing w:val="-6"/>
          <w:sz w:val="28"/>
          <w:szCs w:val="28"/>
          <w:lang w:val="uk-UA"/>
        </w:rPr>
        <w:t>. Суддя-наставник є відповідальним за пр</w:t>
      </w:r>
      <w:r w:rsidR="006C078E" w:rsidRPr="009B6E71">
        <w:rPr>
          <w:color w:val="000000" w:themeColor="text1"/>
          <w:spacing w:val="-6"/>
          <w:sz w:val="28"/>
          <w:szCs w:val="28"/>
          <w:lang w:val="uk-UA"/>
        </w:rPr>
        <w:t>оведення стажування, виконання І</w:t>
      </w:r>
      <w:r w:rsidRPr="009B6E71">
        <w:rPr>
          <w:color w:val="000000" w:themeColor="text1"/>
          <w:spacing w:val="-6"/>
          <w:sz w:val="28"/>
          <w:szCs w:val="28"/>
          <w:lang w:val="uk-UA"/>
        </w:rPr>
        <w:t xml:space="preserve">ндивідуального плану </w:t>
      </w:r>
      <w:r w:rsidR="006C078E" w:rsidRPr="009B6E71">
        <w:rPr>
          <w:color w:val="000000" w:themeColor="text1"/>
          <w:spacing w:val="-6"/>
          <w:sz w:val="28"/>
          <w:szCs w:val="28"/>
          <w:lang w:val="uk-UA"/>
        </w:rPr>
        <w:t xml:space="preserve">стажування </w:t>
      </w:r>
      <w:r w:rsidRPr="009B6E71">
        <w:rPr>
          <w:color w:val="000000" w:themeColor="text1"/>
          <w:spacing w:val="-6"/>
          <w:sz w:val="28"/>
          <w:szCs w:val="28"/>
          <w:lang w:val="uk-UA"/>
        </w:rPr>
        <w:t>та підготовку слухача до здійснення функцій і повноважень судді.</w:t>
      </w:r>
    </w:p>
    <w:p w:rsidR="002C6D87" w:rsidRPr="009B6E71" w:rsidRDefault="00C047D0" w:rsidP="00A167E8">
      <w:pPr>
        <w:pStyle w:val="1"/>
        <w:spacing w:line="276" w:lineRule="auto"/>
        <w:ind w:firstLine="720"/>
        <w:jc w:val="both"/>
        <w:rPr>
          <w:color w:val="000000" w:themeColor="text1"/>
          <w:spacing w:val="-6"/>
          <w:sz w:val="28"/>
          <w:szCs w:val="28"/>
          <w:lang w:val="uk-UA"/>
        </w:rPr>
      </w:pPr>
      <w:r w:rsidRPr="009B6E71">
        <w:rPr>
          <w:color w:val="000000" w:themeColor="text1"/>
          <w:spacing w:val="-6"/>
          <w:sz w:val="28"/>
          <w:szCs w:val="28"/>
          <w:lang w:val="uk-UA"/>
        </w:rPr>
        <w:t>5.11</w:t>
      </w:r>
      <w:r w:rsidR="002C6D87" w:rsidRPr="009B6E71">
        <w:rPr>
          <w:color w:val="000000" w:themeColor="text1"/>
          <w:spacing w:val="-6"/>
          <w:sz w:val="28"/>
          <w:szCs w:val="28"/>
          <w:lang w:val="uk-UA"/>
        </w:rPr>
        <w:t>. Узагальнення слухачами результатів стажування здійснюється за рахунок часу, відведеного для самостійної роботи.</w:t>
      </w:r>
    </w:p>
    <w:p w:rsidR="002C6D87" w:rsidRPr="009B6E71" w:rsidRDefault="00C047D0" w:rsidP="002F18C4">
      <w:pPr>
        <w:pStyle w:val="1"/>
        <w:spacing w:line="276" w:lineRule="auto"/>
        <w:ind w:firstLine="720"/>
        <w:jc w:val="both"/>
        <w:rPr>
          <w:color w:val="000000" w:themeColor="text1"/>
          <w:spacing w:val="-6"/>
          <w:sz w:val="28"/>
          <w:szCs w:val="28"/>
          <w:lang w:val="uk-UA"/>
        </w:rPr>
      </w:pPr>
      <w:r w:rsidRPr="009B6E71">
        <w:rPr>
          <w:color w:val="000000" w:themeColor="text1"/>
          <w:spacing w:val="-6"/>
          <w:sz w:val="28"/>
          <w:szCs w:val="28"/>
          <w:lang w:val="uk-UA"/>
        </w:rPr>
        <w:t>5.12</w:t>
      </w:r>
      <w:r w:rsidR="002C6D87" w:rsidRPr="009B6E71">
        <w:rPr>
          <w:color w:val="000000" w:themeColor="text1"/>
          <w:spacing w:val="-6"/>
          <w:sz w:val="28"/>
          <w:szCs w:val="28"/>
          <w:lang w:val="uk-UA"/>
        </w:rPr>
        <w:t>. Методики, обов'язкові для опису слухачем у звіті, визначаються Національною школою суддів України.</w:t>
      </w:r>
    </w:p>
    <w:p w:rsidR="002C6D87" w:rsidRPr="009B6E71" w:rsidRDefault="00C047D0" w:rsidP="00A167E8">
      <w:pPr>
        <w:pStyle w:val="1"/>
        <w:spacing w:line="276" w:lineRule="auto"/>
        <w:ind w:firstLine="720"/>
        <w:jc w:val="both"/>
        <w:rPr>
          <w:strike/>
          <w:color w:val="000000" w:themeColor="text1"/>
          <w:spacing w:val="-6"/>
          <w:sz w:val="28"/>
          <w:szCs w:val="28"/>
          <w:lang w:val="uk-UA"/>
        </w:rPr>
      </w:pPr>
      <w:r w:rsidRPr="009B6E71">
        <w:rPr>
          <w:color w:val="000000" w:themeColor="text1"/>
          <w:spacing w:val="-6"/>
          <w:sz w:val="28"/>
          <w:szCs w:val="28"/>
          <w:lang w:val="uk-UA"/>
        </w:rPr>
        <w:t>5.13</w:t>
      </w:r>
      <w:r w:rsidR="002C6D87" w:rsidRPr="009B6E71">
        <w:rPr>
          <w:color w:val="000000" w:themeColor="text1"/>
          <w:spacing w:val="-6"/>
          <w:sz w:val="28"/>
          <w:szCs w:val="28"/>
          <w:lang w:val="uk-UA"/>
        </w:rPr>
        <w:t>. По завершенню стажування слухачі зобов'язані подати куратору групи оформлені документи по результатам стажування та направлення на стажування.</w:t>
      </w:r>
    </w:p>
    <w:p w:rsidR="002C6D87" w:rsidRPr="009B6E71" w:rsidRDefault="00C047D0" w:rsidP="00A167E8">
      <w:pPr>
        <w:pStyle w:val="1"/>
        <w:spacing w:line="276" w:lineRule="auto"/>
        <w:ind w:firstLine="720"/>
        <w:jc w:val="both"/>
        <w:rPr>
          <w:color w:val="000000" w:themeColor="text1"/>
          <w:spacing w:val="-6"/>
          <w:sz w:val="28"/>
          <w:szCs w:val="28"/>
          <w:lang w:val="uk-UA"/>
        </w:rPr>
      </w:pPr>
      <w:r w:rsidRPr="009B6E71">
        <w:rPr>
          <w:color w:val="000000" w:themeColor="text1"/>
          <w:spacing w:val="-6"/>
          <w:sz w:val="28"/>
          <w:szCs w:val="28"/>
          <w:lang w:val="uk-UA"/>
        </w:rPr>
        <w:t>5.14</w:t>
      </w:r>
      <w:r w:rsidR="002C6D87" w:rsidRPr="009B6E71">
        <w:rPr>
          <w:color w:val="000000" w:themeColor="text1"/>
          <w:spacing w:val="-6"/>
          <w:sz w:val="28"/>
          <w:szCs w:val="28"/>
          <w:lang w:val="uk-UA"/>
        </w:rPr>
        <w:t>. По закінченню кожного етапу стажування слухачами складаються Звіти про проходження стажування під час спеціальної підготовки кандидатів на посаду судді обсягом 25-30 ст</w:t>
      </w:r>
      <w:r w:rsidR="004E3F24" w:rsidRPr="009B6E71">
        <w:rPr>
          <w:color w:val="000000" w:themeColor="text1"/>
          <w:spacing w:val="-6"/>
          <w:sz w:val="28"/>
          <w:szCs w:val="28"/>
          <w:lang w:val="uk-UA"/>
        </w:rPr>
        <w:t xml:space="preserve">орінок за формою, встановленою </w:t>
      </w:r>
      <w:r w:rsidR="002C6D87" w:rsidRPr="009B6E71">
        <w:rPr>
          <w:color w:val="000000" w:themeColor="text1"/>
          <w:spacing w:val="-6"/>
          <w:sz w:val="28"/>
          <w:szCs w:val="28"/>
          <w:lang w:val="uk-UA"/>
        </w:rPr>
        <w:t>Н</w:t>
      </w:r>
      <w:r w:rsidR="00530029">
        <w:rPr>
          <w:color w:val="000000" w:themeColor="text1"/>
          <w:spacing w:val="-6"/>
          <w:sz w:val="28"/>
          <w:szCs w:val="28"/>
          <w:lang w:val="uk-UA"/>
        </w:rPr>
        <w:t>аціональною школою</w:t>
      </w:r>
      <w:r w:rsidR="00B70624" w:rsidRPr="009B6E71">
        <w:rPr>
          <w:color w:val="000000" w:themeColor="text1"/>
          <w:spacing w:val="-6"/>
          <w:sz w:val="28"/>
          <w:szCs w:val="28"/>
          <w:lang w:val="uk-UA"/>
        </w:rPr>
        <w:t xml:space="preserve"> суддів України</w:t>
      </w:r>
      <w:r w:rsidR="002C6D87" w:rsidRPr="009B6E71">
        <w:rPr>
          <w:color w:val="000000" w:themeColor="text1"/>
          <w:spacing w:val="-6"/>
          <w:sz w:val="28"/>
          <w:szCs w:val="28"/>
          <w:lang w:val="uk-UA"/>
        </w:rPr>
        <w:t xml:space="preserve">. </w:t>
      </w:r>
    </w:p>
    <w:p w:rsidR="002C6D87" w:rsidRPr="009B6E71" w:rsidRDefault="00C047D0" w:rsidP="00A167E8">
      <w:pPr>
        <w:pStyle w:val="1"/>
        <w:spacing w:line="276" w:lineRule="auto"/>
        <w:ind w:firstLine="720"/>
        <w:jc w:val="both"/>
        <w:rPr>
          <w:color w:val="000000" w:themeColor="text1"/>
          <w:spacing w:val="-6"/>
          <w:sz w:val="28"/>
          <w:szCs w:val="28"/>
          <w:lang w:val="uk-UA"/>
        </w:rPr>
      </w:pPr>
      <w:r w:rsidRPr="009B6E71">
        <w:rPr>
          <w:color w:val="000000" w:themeColor="text1"/>
          <w:spacing w:val="-6"/>
          <w:sz w:val="28"/>
          <w:szCs w:val="28"/>
          <w:lang w:val="uk-UA"/>
        </w:rPr>
        <w:t>5.15</w:t>
      </w:r>
      <w:r w:rsidR="002C6D87" w:rsidRPr="009B6E71">
        <w:rPr>
          <w:color w:val="000000" w:themeColor="text1"/>
          <w:spacing w:val="-6"/>
          <w:sz w:val="28"/>
          <w:szCs w:val="28"/>
          <w:lang w:val="uk-UA"/>
        </w:rPr>
        <w:t>. Куратор групи від Національної школи суддів України узагальнює результати стажування слухачів та готує на кожного з них характеристики, де обов'язково відображаються відомості про особисті і моральні якості слухача, виявлені під час проходження ним спеціальної підготовки.</w:t>
      </w:r>
    </w:p>
    <w:p w:rsidR="006C078E" w:rsidRPr="009B6E71" w:rsidRDefault="006C078E" w:rsidP="00DD2433">
      <w:pPr>
        <w:pStyle w:val="1"/>
        <w:spacing w:line="276" w:lineRule="auto"/>
        <w:jc w:val="both"/>
        <w:rPr>
          <w:color w:val="000000" w:themeColor="text1"/>
          <w:spacing w:val="-6"/>
          <w:sz w:val="28"/>
          <w:szCs w:val="28"/>
          <w:lang w:val="uk-UA"/>
        </w:rPr>
      </w:pPr>
    </w:p>
    <w:p w:rsidR="003E613C" w:rsidRPr="009B6E71" w:rsidRDefault="003E613C" w:rsidP="00DD2433">
      <w:pPr>
        <w:pStyle w:val="1"/>
        <w:spacing w:line="276" w:lineRule="auto"/>
        <w:jc w:val="both"/>
        <w:rPr>
          <w:color w:val="000000" w:themeColor="text1"/>
          <w:spacing w:val="-6"/>
          <w:sz w:val="28"/>
          <w:szCs w:val="28"/>
          <w:lang w:val="uk-UA"/>
        </w:rPr>
      </w:pPr>
    </w:p>
    <w:p w:rsidR="003E613C" w:rsidRPr="009B6E71" w:rsidRDefault="003E613C" w:rsidP="00DD2433">
      <w:pPr>
        <w:pStyle w:val="1"/>
        <w:spacing w:line="276" w:lineRule="auto"/>
        <w:jc w:val="both"/>
        <w:rPr>
          <w:color w:val="000000" w:themeColor="text1"/>
          <w:spacing w:val="-6"/>
          <w:sz w:val="28"/>
          <w:szCs w:val="28"/>
          <w:lang w:val="uk-UA"/>
        </w:rPr>
      </w:pPr>
    </w:p>
    <w:p w:rsidR="00B70624" w:rsidRPr="009B6E71" w:rsidRDefault="002C6D87" w:rsidP="00A167E8">
      <w:pPr>
        <w:pStyle w:val="af"/>
        <w:numPr>
          <w:ilvl w:val="0"/>
          <w:numId w:val="27"/>
        </w:numPr>
        <w:shd w:val="clear" w:color="auto" w:fill="FFFFFF"/>
        <w:spacing w:line="276" w:lineRule="auto"/>
        <w:ind w:left="0" w:firstLine="0"/>
        <w:jc w:val="center"/>
        <w:rPr>
          <w:b/>
          <w:bCs/>
          <w:color w:val="000000" w:themeColor="text1"/>
          <w:spacing w:val="-8"/>
          <w:sz w:val="28"/>
          <w:szCs w:val="28"/>
          <w:lang w:val="uk-UA"/>
        </w:rPr>
      </w:pPr>
      <w:r w:rsidRPr="009B6E71">
        <w:rPr>
          <w:b/>
          <w:bCs/>
          <w:color w:val="000000" w:themeColor="text1"/>
          <w:spacing w:val="-8"/>
          <w:sz w:val="28"/>
          <w:szCs w:val="28"/>
          <w:lang w:val="uk-UA"/>
        </w:rPr>
        <w:t>Оцінювання результатів спеціальної підготовки</w:t>
      </w:r>
    </w:p>
    <w:p w:rsidR="002C6D87" w:rsidRPr="009B6E71" w:rsidRDefault="002C6D87" w:rsidP="00A167E8">
      <w:pPr>
        <w:pStyle w:val="af"/>
        <w:shd w:val="clear" w:color="auto" w:fill="FFFFFF"/>
        <w:spacing w:line="276" w:lineRule="auto"/>
        <w:ind w:left="0"/>
        <w:jc w:val="center"/>
        <w:rPr>
          <w:b/>
          <w:bCs/>
          <w:color w:val="000000" w:themeColor="text1"/>
          <w:spacing w:val="-8"/>
          <w:sz w:val="28"/>
          <w:szCs w:val="28"/>
          <w:lang w:val="uk-UA"/>
        </w:rPr>
      </w:pPr>
      <w:r w:rsidRPr="009B6E71">
        <w:rPr>
          <w:b/>
          <w:bCs/>
          <w:color w:val="000000" w:themeColor="text1"/>
          <w:spacing w:val="-8"/>
          <w:sz w:val="28"/>
          <w:szCs w:val="28"/>
          <w:lang w:val="uk-UA"/>
        </w:rPr>
        <w:t>та здійснення поточного контролю</w:t>
      </w:r>
    </w:p>
    <w:p w:rsidR="002C6D87" w:rsidRPr="009B6E71" w:rsidRDefault="002C6D87" w:rsidP="00DD2433">
      <w:pPr>
        <w:pStyle w:val="1"/>
        <w:numPr>
          <w:ilvl w:val="1"/>
          <w:numId w:val="28"/>
        </w:numPr>
        <w:tabs>
          <w:tab w:val="left" w:pos="1134"/>
        </w:tabs>
        <w:spacing w:line="276" w:lineRule="auto"/>
        <w:ind w:left="0" w:firstLine="567"/>
        <w:jc w:val="both"/>
        <w:rPr>
          <w:color w:val="000000" w:themeColor="text1"/>
          <w:spacing w:val="-8"/>
          <w:sz w:val="28"/>
          <w:szCs w:val="28"/>
          <w:lang w:val="uk-UA"/>
        </w:rPr>
      </w:pPr>
      <w:r w:rsidRPr="009B6E71">
        <w:rPr>
          <w:color w:val="000000" w:themeColor="text1"/>
          <w:spacing w:val="-8"/>
          <w:sz w:val="28"/>
          <w:szCs w:val="28"/>
          <w:lang w:val="uk-UA"/>
        </w:rPr>
        <w:t xml:space="preserve">Оцінювання результатів спеціальної підготовки складається із оцінювання теоретично-практичної частини та оцінювання стажування. </w:t>
      </w:r>
    </w:p>
    <w:p w:rsidR="002C6D87" w:rsidRPr="009B6E71" w:rsidRDefault="002C6D87" w:rsidP="00DD2433">
      <w:pPr>
        <w:pStyle w:val="1"/>
        <w:numPr>
          <w:ilvl w:val="1"/>
          <w:numId w:val="28"/>
        </w:numPr>
        <w:tabs>
          <w:tab w:val="left" w:pos="1134"/>
        </w:tabs>
        <w:spacing w:line="276" w:lineRule="auto"/>
        <w:ind w:left="0" w:firstLine="567"/>
        <w:jc w:val="both"/>
        <w:rPr>
          <w:color w:val="000000" w:themeColor="text1"/>
          <w:spacing w:val="-8"/>
          <w:sz w:val="28"/>
          <w:szCs w:val="28"/>
          <w:lang w:val="uk-UA"/>
        </w:rPr>
      </w:pPr>
      <w:r w:rsidRPr="009B6E71">
        <w:rPr>
          <w:color w:val="000000" w:themeColor="text1"/>
          <w:spacing w:val="-8"/>
          <w:sz w:val="28"/>
          <w:szCs w:val="28"/>
          <w:lang w:val="uk-UA"/>
        </w:rPr>
        <w:t>Оцінюванню підлягає рівень теоретичних знань та професійної підготовки слухачів, ступінь їх готовності здійснювати правосуддя з питань юрисдикції відповідного суду, а також особисті і моральні якості слухачів.</w:t>
      </w:r>
    </w:p>
    <w:p w:rsidR="002C6D87" w:rsidRPr="009B6E71" w:rsidRDefault="000B3127" w:rsidP="00DD2433">
      <w:pPr>
        <w:pStyle w:val="1"/>
        <w:numPr>
          <w:ilvl w:val="1"/>
          <w:numId w:val="28"/>
        </w:numPr>
        <w:tabs>
          <w:tab w:val="left" w:pos="1134"/>
        </w:tabs>
        <w:spacing w:line="276" w:lineRule="auto"/>
        <w:ind w:left="0" w:firstLine="567"/>
        <w:jc w:val="both"/>
        <w:rPr>
          <w:color w:val="000000" w:themeColor="text1"/>
          <w:spacing w:val="-8"/>
          <w:sz w:val="28"/>
          <w:szCs w:val="28"/>
          <w:lang w:val="uk-UA"/>
        </w:rPr>
      </w:pPr>
      <w:r w:rsidRPr="009B6E71">
        <w:rPr>
          <w:color w:val="000000" w:themeColor="text1"/>
          <w:spacing w:val="-8"/>
          <w:sz w:val="28"/>
          <w:szCs w:val="28"/>
          <w:lang w:val="uk-UA"/>
        </w:rPr>
        <w:lastRenderedPageBreak/>
        <w:t>О</w:t>
      </w:r>
      <w:r w:rsidR="002C6D87" w:rsidRPr="009B6E71">
        <w:rPr>
          <w:color w:val="000000" w:themeColor="text1"/>
          <w:spacing w:val="-8"/>
          <w:sz w:val="28"/>
          <w:szCs w:val="28"/>
          <w:lang w:val="uk-UA"/>
        </w:rPr>
        <w:t xml:space="preserve">цінювання результатів спеціальної підготовки слухачів визначаються </w:t>
      </w:r>
      <w:r w:rsidRPr="009B6E71">
        <w:rPr>
          <w:color w:val="000000" w:themeColor="text1"/>
          <w:spacing w:val="-8"/>
          <w:sz w:val="28"/>
          <w:szCs w:val="28"/>
          <w:lang w:val="uk-UA"/>
        </w:rPr>
        <w:t>П</w:t>
      </w:r>
      <w:r w:rsidR="002C6D87" w:rsidRPr="009B6E71">
        <w:rPr>
          <w:color w:val="000000" w:themeColor="text1"/>
          <w:spacing w:val="-8"/>
          <w:sz w:val="28"/>
          <w:szCs w:val="28"/>
          <w:lang w:val="uk-UA"/>
        </w:rPr>
        <w:t>оложенням</w:t>
      </w:r>
      <w:r w:rsidRPr="009B6E71">
        <w:rPr>
          <w:color w:val="000000" w:themeColor="text1"/>
          <w:spacing w:val="-8"/>
          <w:sz w:val="28"/>
          <w:szCs w:val="28"/>
          <w:lang w:val="uk-UA"/>
        </w:rPr>
        <w:t xml:space="preserve"> про порядок і методику оцінювання результатів спеціальної підготовки кандидатів на посаду судді</w:t>
      </w:r>
      <w:r w:rsidR="002C6D87" w:rsidRPr="009B6E71">
        <w:rPr>
          <w:color w:val="000000" w:themeColor="text1"/>
          <w:spacing w:val="-8"/>
          <w:sz w:val="28"/>
          <w:szCs w:val="28"/>
          <w:lang w:val="uk-UA"/>
        </w:rPr>
        <w:t>, що затверджується ректором Наці</w:t>
      </w:r>
      <w:r w:rsidRPr="009B6E71">
        <w:rPr>
          <w:color w:val="000000" w:themeColor="text1"/>
          <w:spacing w:val="-8"/>
          <w:sz w:val="28"/>
          <w:szCs w:val="28"/>
          <w:lang w:val="uk-UA"/>
        </w:rPr>
        <w:t xml:space="preserve">ональної школи суддів України після погодження </w:t>
      </w:r>
      <w:r w:rsidR="002C6D87" w:rsidRPr="009B6E71">
        <w:rPr>
          <w:color w:val="000000" w:themeColor="text1"/>
          <w:spacing w:val="-8"/>
          <w:sz w:val="28"/>
          <w:szCs w:val="28"/>
          <w:lang w:val="uk-UA"/>
        </w:rPr>
        <w:t>з Вищою кваліфікаційною комісією суддів України.</w:t>
      </w:r>
    </w:p>
    <w:p w:rsidR="002C6D87" w:rsidRPr="009B6E71" w:rsidRDefault="002C6D87" w:rsidP="00A167E8">
      <w:pPr>
        <w:pStyle w:val="1"/>
        <w:numPr>
          <w:ilvl w:val="1"/>
          <w:numId w:val="28"/>
        </w:numPr>
        <w:spacing w:line="276" w:lineRule="auto"/>
        <w:ind w:left="0" w:firstLine="709"/>
        <w:jc w:val="both"/>
        <w:rPr>
          <w:color w:val="000000" w:themeColor="text1"/>
          <w:spacing w:val="-8"/>
          <w:sz w:val="28"/>
          <w:szCs w:val="28"/>
          <w:lang w:val="uk-UA"/>
        </w:rPr>
      </w:pPr>
      <w:r w:rsidRPr="009B6E71">
        <w:rPr>
          <w:color w:val="000000" w:themeColor="text1"/>
          <w:spacing w:val="-8"/>
          <w:sz w:val="28"/>
          <w:szCs w:val="28"/>
          <w:lang w:val="uk-UA"/>
        </w:rPr>
        <w:t>Загальне оцінювання результатів проходження кандидатами на посаду судді спеціальної підготовки здійснює</w:t>
      </w:r>
      <w:r w:rsidR="00C01901" w:rsidRPr="009B6E71">
        <w:rPr>
          <w:color w:val="000000" w:themeColor="text1"/>
          <w:spacing w:val="-8"/>
          <w:sz w:val="28"/>
          <w:szCs w:val="28"/>
          <w:lang w:val="uk-UA"/>
        </w:rPr>
        <w:t>ться Вищою кваліфікаційною комісією суддів України та</w:t>
      </w:r>
      <w:r w:rsidR="00010F85" w:rsidRPr="009B6E71">
        <w:rPr>
          <w:color w:val="000000" w:themeColor="text1"/>
          <w:spacing w:val="-8"/>
          <w:sz w:val="28"/>
          <w:szCs w:val="28"/>
          <w:lang w:val="uk-UA"/>
        </w:rPr>
        <w:t xml:space="preserve"> Національною школою</w:t>
      </w:r>
      <w:r w:rsidRPr="009B6E71">
        <w:rPr>
          <w:color w:val="000000" w:themeColor="text1"/>
          <w:spacing w:val="-8"/>
          <w:sz w:val="28"/>
          <w:szCs w:val="28"/>
          <w:lang w:val="uk-UA"/>
        </w:rPr>
        <w:t xml:space="preserve"> суддів України шляхом сумування балів, отриманих за підсумками її теоретично-практичної час</w:t>
      </w:r>
      <w:r w:rsidR="000B3127" w:rsidRPr="009B6E71">
        <w:rPr>
          <w:color w:val="000000" w:themeColor="text1"/>
          <w:spacing w:val="-8"/>
          <w:sz w:val="28"/>
          <w:szCs w:val="28"/>
          <w:lang w:val="uk-UA"/>
        </w:rPr>
        <w:t>тини та стажування</w:t>
      </w:r>
      <w:r w:rsidR="005A1D03" w:rsidRPr="009B6E71">
        <w:rPr>
          <w:color w:val="000000" w:themeColor="text1"/>
          <w:spacing w:val="-8"/>
          <w:sz w:val="28"/>
          <w:szCs w:val="28"/>
          <w:lang w:val="uk-UA"/>
        </w:rPr>
        <w:t xml:space="preserve"> у ході здійснення поточного контролю</w:t>
      </w:r>
      <w:r w:rsidR="000B3127" w:rsidRPr="009B6E71">
        <w:rPr>
          <w:color w:val="000000" w:themeColor="text1"/>
          <w:spacing w:val="-8"/>
          <w:sz w:val="28"/>
          <w:szCs w:val="28"/>
          <w:lang w:val="uk-UA"/>
        </w:rPr>
        <w:t xml:space="preserve">, </w:t>
      </w:r>
      <w:r w:rsidR="00010F85" w:rsidRPr="009B6E71">
        <w:rPr>
          <w:color w:val="000000" w:themeColor="text1"/>
          <w:spacing w:val="-8"/>
          <w:sz w:val="28"/>
          <w:szCs w:val="28"/>
          <w:lang w:val="uk-UA"/>
        </w:rPr>
        <w:t>а також</w:t>
      </w:r>
      <w:r w:rsidR="000B3127" w:rsidRPr="009B6E71">
        <w:rPr>
          <w:color w:val="000000" w:themeColor="text1"/>
          <w:spacing w:val="-8"/>
          <w:sz w:val="28"/>
          <w:szCs w:val="28"/>
          <w:lang w:val="uk-UA"/>
        </w:rPr>
        <w:t xml:space="preserve"> надання З</w:t>
      </w:r>
      <w:r w:rsidRPr="009B6E71">
        <w:rPr>
          <w:color w:val="000000" w:themeColor="text1"/>
          <w:spacing w:val="-8"/>
          <w:sz w:val="28"/>
          <w:szCs w:val="28"/>
          <w:lang w:val="uk-UA"/>
        </w:rPr>
        <w:t>агального висновку про проходження спеціальної під</w:t>
      </w:r>
      <w:r w:rsidR="000B3127" w:rsidRPr="009B6E71">
        <w:rPr>
          <w:color w:val="000000" w:themeColor="text1"/>
          <w:spacing w:val="-8"/>
          <w:sz w:val="28"/>
          <w:szCs w:val="28"/>
          <w:lang w:val="uk-UA"/>
        </w:rPr>
        <w:t>готовки кандидатами</w:t>
      </w:r>
      <w:r w:rsidRPr="009B6E71">
        <w:rPr>
          <w:color w:val="000000" w:themeColor="text1"/>
          <w:spacing w:val="-8"/>
          <w:sz w:val="28"/>
          <w:szCs w:val="28"/>
          <w:lang w:val="uk-UA"/>
        </w:rPr>
        <w:t xml:space="preserve"> на посаду судді.</w:t>
      </w:r>
    </w:p>
    <w:p w:rsidR="002C6D87" w:rsidRPr="009B6E71" w:rsidRDefault="005A1D03" w:rsidP="00A167E8">
      <w:pPr>
        <w:pStyle w:val="1"/>
        <w:numPr>
          <w:ilvl w:val="1"/>
          <w:numId w:val="28"/>
        </w:numPr>
        <w:spacing w:line="276" w:lineRule="auto"/>
        <w:ind w:left="0" w:firstLine="709"/>
        <w:jc w:val="both"/>
        <w:rPr>
          <w:color w:val="000000" w:themeColor="text1"/>
          <w:spacing w:val="-8"/>
          <w:sz w:val="28"/>
          <w:szCs w:val="28"/>
          <w:lang w:val="uk-UA"/>
        </w:rPr>
      </w:pPr>
      <w:r w:rsidRPr="009B6E71">
        <w:rPr>
          <w:color w:val="000000" w:themeColor="text1"/>
          <w:spacing w:val="-8"/>
          <w:sz w:val="28"/>
          <w:szCs w:val="28"/>
          <w:lang w:val="uk-UA"/>
        </w:rPr>
        <w:t>З</w:t>
      </w:r>
      <w:r w:rsidR="002C6D87" w:rsidRPr="009B6E71">
        <w:rPr>
          <w:color w:val="000000" w:themeColor="text1"/>
          <w:spacing w:val="-8"/>
          <w:sz w:val="28"/>
          <w:szCs w:val="28"/>
          <w:lang w:val="uk-UA"/>
        </w:rPr>
        <w:t>аходи поточного контролю передбачають встановлення отриманих слухачами знань за обсягом, якістю, глибиною і вміннями застосування їх у практичній діяльності.</w:t>
      </w:r>
    </w:p>
    <w:p w:rsidR="002C6D87" w:rsidRPr="009B6E71" w:rsidRDefault="002C6D87" w:rsidP="00A167E8">
      <w:pPr>
        <w:pStyle w:val="1"/>
        <w:numPr>
          <w:ilvl w:val="1"/>
          <w:numId w:val="28"/>
        </w:numPr>
        <w:spacing w:line="276" w:lineRule="auto"/>
        <w:ind w:left="0" w:firstLine="709"/>
        <w:jc w:val="both"/>
        <w:rPr>
          <w:color w:val="000000" w:themeColor="text1"/>
          <w:spacing w:val="-8"/>
          <w:sz w:val="28"/>
          <w:szCs w:val="28"/>
          <w:lang w:val="uk-UA"/>
        </w:rPr>
      </w:pPr>
      <w:r w:rsidRPr="009B6E71">
        <w:rPr>
          <w:color w:val="000000" w:themeColor="text1"/>
          <w:spacing w:val="-8"/>
          <w:sz w:val="28"/>
          <w:szCs w:val="28"/>
          <w:lang w:val="uk-UA"/>
        </w:rPr>
        <w:t xml:space="preserve">Поточний контроль за результатами проходження теоретично-практичної частини спеціальної підготовки кандидатів на посаду судді здійснюється </w:t>
      </w:r>
      <w:r w:rsidR="00C01901" w:rsidRPr="009B6E71">
        <w:rPr>
          <w:color w:val="000000" w:themeColor="text1"/>
          <w:spacing w:val="-8"/>
          <w:sz w:val="28"/>
          <w:szCs w:val="28"/>
          <w:lang w:val="uk-UA"/>
        </w:rPr>
        <w:t>Вищою квал</w:t>
      </w:r>
      <w:r w:rsidR="008B110B" w:rsidRPr="009B6E71">
        <w:rPr>
          <w:color w:val="000000" w:themeColor="text1"/>
          <w:spacing w:val="-8"/>
          <w:sz w:val="28"/>
          <w:szCs w:val="28"/>
          <w:lang w:val="uk-UA"/>
        </w:rPr>
        <w:t>іфікаційною комісією суддів Укра</w:t>
      </w:r>
      <w:r w:rsidR="00C01901" w:rsidRPr="009B6E71">
        <w:rPr>
          <w:color w:val="000000" w:themeColor="text1"/>
          <w:spacing w:val="-8"/>
          <w:sz w:val="28"/>
          <w:szCs w:val="28"/>
          <w:lang w:val="uk-UA"/>
        </w:rPr>
        <w:t xml:space="preserve">їни, </w:t>
      </w:r>
      <w:r w:rsidRPr="009B6E71">
        <w:rPr>
          <w:color w:val="000000" w:themeColor="text1"/>
          <w:spacing w:val="-8"/>
          <w:sz w:val="28"/>
          <w:szCs w:val="28"/>
          <w:lang w:val="uk-UA"/>
        </w:rPr>
        <w:t>Національною школою суддів України і юридичними вищими навчальними закладами по закінченню кожного навчального модуля.</w:t>
      </w:r>
    </w:p>
    <w:p w:rsidR="002C6D87" w:rsidRPr="009B6E71" w:rsidRDefault="002C6D87" w:rsidP="00A167E8">
      <w:pPr>
        <w:pStyle w:val="1"/>
        <w:numPr>
          <w:ilvl w:val="1"/>
          <w:numId w:val="28"/>
        </w:numPr>
        <w:spacing w:line="276" w:lineRule="auto"/>
        <w:ind w:left="0" w:firstLine="709"/>
        <w:jc w:val="both"/>
        <w:rPr>
          <w:color w:val="000000" w:themeColor="text1"/>
          <w:spacing w:val="-8"/>
          <w:sz w:val="28"/>
          <w:szCs w:val="28"/>
          <w:lang w:val="uk-UA"/>
        </w:rPr>
      </w:pPr>
      <w:r w:rsidRPr="009B6E71">
        <w:rPr>
          <w:color w:val="000000" w:themeColor="text1"/>
          <w:spacing w:val="-8"/>
          <w:sz w:val="28"/>
          <w:szCs w:val="28"/>
          <w:lang w:val="uk-UA"/>
        </w:rPr>
        <w:t xml:space="preserve">Поточний контроль за результатами проходження стажування здійснюється </w:t>
      </w:r>
      <w:r w:rsidR="008B110B" w:rsidRPr="009B6E71">
        <w:rPr>
          <w:color w:val="000000" w:themeColor="text1"/>
          <w:spacing w:val="-8"/>
          <w:sz w:val="28"/>
          <w:szCs w:val="28"/>
          <w:lang w:val="uk-UA"/>
        </w:rPr>
        <w:t xml:space="preserve">Вищою кваліфікаційною комісією суддів України, </w:t>
      </w:r>
      <w:r w:rsidRPr="009B6E71">
        <w:rPr>
          <w:color w:val="000000" w:themeColor="text1"/>
          <w:spacing w:val="-8"/>
          <w:sz w:val="28"/>
          <w:szCs w:val="28"/>
          <w:lang w:val="uk-UA"/>
        </w:rPr>
        <w:t>Національною школою суддів України та суддями-наст</w:t>
      </w:r>
      <w:r w:rsidR="005E4AF4" w:rsidRPr="009B6E71">
        <w:rPr>
          <w:color w:val="000000" w:themeColor="text1"/>
          <w:spacing w:val="-8"/>
          <w:sz w:val="28"/>
          <w:szCs w:val="28"/>
          <w:lang w:val="uk-UA"/>
        </w:rPr>
        <w:t>авниками по закінченню</w:t>
      </w:r>
      <w:r w:rsidRPr="009B6E71">
        <w:rPr>
          <w:color w:val="000000" w:themeColor="text1"/>
          <w:spacing w:val="-8"/>
          <w:sz w:val="28"/>
          <w:szCs w:val="28"/>
          <w:lang w:val="uk-UA"/>
        </w:rPr>
        <w:t xml:space="preserve"> стажування</w:t>
      </w:r>
      <w:r w:rsidR="005E4AF4" w:rsidRPr="009B6E71">
        <w:rPr>
          <w:color w:val="000000" w:themeColor="text1"/>
          <w:spacing w:val="-8"/>
          <w:sz w:val="28"/>
          <w:szCs w:val="28"/>
          <w:lang w:val="uk-UA"/>
        </w:rPr>
        <w:t xml:space="preserve"> за відповідним модулем Програми спеціальної підготовки</w:t>
      </w:r>
      <w:r w:rsidRPr="009B6E71">
        <w:rPr>
          <w:color w:val="000000" w:themeColor="text1"/>
          <w:spacing w:val="-8"/>
          <w:sz w:val="28"/>
          <w:szCs w:val="28"/>
          <w:lang w:val="uk-UA"/>
        </w:rPr>
        <w:t>.</w:t>
      </w:r>
    </w:p>
    <w:p w:rsidR="002C6D87" w:rsidRPr="009B6E71" w:rsidRDefault="002C6D87" w:rsidP="00A167E8">
      <w:pPr>
        <w:pStyle w:val="1"/>
        <w:numPr>
          <w:ilvl w:val="1"/>
          <w:numId w:val="28"/>
        </w:numPr>
        <w:spacing w:line="276" w:lineRule="auto"/>
        <w:ind w:left="0" w:firstLine="709"/>
        <w:jc w:val="both"/>
        <w:rPr>
          <w:color w:val="000000" w:themeColor="text1"/>
          <w:spacing w:val="-8"/>
          <w:sz w:val="28"/>
          <w:szCs w:val="28"/>
          <w:lang w:val="uk-UA"/>
        </w:rPr>
      </w:pPr>
      <w:r w:rsidRPr="009B6E71">
        <w:rPr>
          <w:color w:val="000000" w:themeColor="text1"/>
          <w:spacing w:val="-8"/>
          <w:sz w:val="28"/>
          <w:szCs w:val="28"/>
          <w:lang w:val="uk-UA"/>
        </w:rPr>
        <w:t xml:space="preserve">Формою поточного контролю під час проходження теоретично-практичної частини спеціальної підготовки кандидатів на посаду судді є тестові запитання і практичні завдання, що розробляються викладачами, </w:t>
      </w:r>
      <w:r w:rsidRPr="008D7C3E">
        <w:rPr>
          <w:spacing w:val="-8"/>
          <w:sz w:val="28"/>
          <w:szCs w:val="28"/>
          <w:lang w:val="uk-UA"/>
        </w:rPr>
        <w:t>суддями-викладачами</w:t>
      </w:r>
      <w:r w:rsidRPr="009B6E71">
        <w:rPr>
          <w:color w:val="000000" w:themeColor="text1"/>
          <w:spacing w:val="-8"/>
          <w:sz w:val="28"/>
          <w:szCs w:val="28"/>
          <w:lang w:val="uk-UA"/>
        </w:rPr>
        <w:t xml:space="preserve"> </w:t>
      </w:r>
      <w:r w:rsidRPr="009B6E71">
        <w:rPr>
          <w:bCs/>
          <w:color w:val="000000" w:themeColor="text1"/>
          <w:spacing w:val="-8"/>
          <w:sz w:val="28"/>
          <w:szCs w:val="28"/>
          <w:lang w:val="uk-UA"/>
        </w:rPr>
        <w:t xml:space="preserve">з </w:t>
      </w:r>
      <w:r w:rsidRPr="009B6E71">
        <w:rPr>
          <w:color w:val="000000" w:themeColor="text1"/>
          <w:spacing w:val="-8"/>
          <w:sz w:val="28"/>
          <w:szCs w:val="28"/>
          <w:lang w:val="uk-UA"/>
        </w:rPr>
        <w:t>дисциплін за відповідними модулями, передбаченими Програмою спеціальної підготовки.</w:t>
      </w:r>
    </w:p>
    <w:p w:rsidR="002C6D87" w:rsidRPr="009B6E71" w:rsidRDefault="002C6D87" w:rsidP="00A167E8">
      <w:pPr>
        <w:pStyle w:val="1"/>
        <w:numPr>
          <w:ilvl w:val="1"/>
          <w:numId w:val="28"/>
        </w:numPr>
        <w:spacing w:line="276" w:lineRule="auto"/>
        <w:ind w:left="0" w:firstLine="709"/>
        <w:jc w:val="both"/>
        <w:rPr>
          <w:color w:val="000000" w:themeColor="text1"/>
          <w:spacing w:val="-8"/>
          <w:sz w:val="28"/>
          <w:szCs w:val="28"/>
          <w:lang w:val="uk-UA"/>
        </w:rPr>
      </w:pPr>
      <w:r w:rsidRPr="009B6E71">
        <w:rPr>
          <w:color w:val="000000" w:themeColor="text1"/>
          <w:spacing w:val="-8"/>
          <w:sz w:val="28"/>
          <w:szCs w:val="28"/>
          <w:lang w:val="uk-UA"/>
        </w:rPr>
        <w:t>Тестові завдання є комплексними і включають в себе питання з дисциплін, які викладалися протягом спеціальної підготовки.</w:t>
      </w:r>
    </w:p>
    <w:p w:rsidR="002C6D87" w:rsidRPr="009B6E71" w:rsidRDefault="002C6D87" w:rsidP="00A167E8">
      <w:pPr>
        <w:pStyle w:val="1"/>
        <w:numPr>
          <w:ilvl w:val="1"/>
          <w:numId w:val="28"/>
        </w:numPr>
        <w:spacing w:line="276" w:lineRule="auto"/>
        <w:ind w:left="0" w:firstLine="709"/>
        <w:jc w:val="both"/>
        <w:rPr>
          <w:color w:val="000000" w:themeColor="text1"/>
          <w:spacing w:val="-8"/>
          <w:sz w:val="28"/>
          <w:szCs w:val="28"/>
          <w:lang w:val="uk-UA"/>
        </w:rPr>
      </w:pPr>
      <w:r w:rsidRPr="009B6E71">
        <w:rPr>
          <w:color w:val="000000" w:themeColor="text1"/>
          <w:spacing w:val="-8"/>
          <w:sz w:val="28"/>
          <w:szCs w:val="28"/>
          <w:lang w:val="uk-UA"/>
        </w:rPr>
        <w:t>Практичне завдання складається державною мовою й містить</w:t>
      </w:r>
      <w:r w:rsidRPr="009B6E71">
        <w:rPr>
          <w:color w:val="000000" w:themeColor="text1"/>
          <w:spacing w:val="-6"/>
          <w:sz w:val="28"/>
          <w:szCs w:val="28"/>
          <w:lang w:val="uk-UA"/>
        </w:rPr>
        <w:t xml:space="preserve"> ситуативні вправи для перевірки практичних навичок та умінь кандидатів у застосуванні закону, набутих у результаті проходження стажування.</w:t>
      </w:r>
    </w:p>
    <w:p w:rsidR="002C6D87" w:rsidRPr="009B6E71" w:rsidRDefault="002C6D87" w:rsidP="00A167E8">
      <w:pPr>
        <w:pStyle w:val="1"/>
        <w:numPr>
          <w:ilvl w:val="1"/>
          <w:numId w:val="28"/>
        </w:numPr>
        <w:spacing w:line="276" w:lineRule="auto"/>
        <w:ind w:left="0" w:firstLine="709"/>
        <w:jc w:val="both"/>
        <w:rPr>
          <w:color w:val="000000" w:themeColor="text1"/>
          <w:spacing w:val="-8"/>
          <w:sz w:val="28"/>
          <w:szCs w:val="28"/>
          <w:lang w:val="uk-UA"/>
        </w:rPr>
      </w:pPr>
      <w:r w:rsidRPr="009B6E71">
        <w:rPr>
          <w:color w:val="000000" w:themeColor="text1"/>
          <w:spacing w:val="-6"/>
          <w:sz w:val="28"/>
          <w:szCs w:val="28"/>
          <w:lang w:val="uk-UA"/>
        </w:rPr>
        <w:t>Формою поточного контролю під час проходження стажування є висновок судді-наставника про проходження стажування.</w:t>
      </w:r>
    </w:p>
    <w:p w:rsidR="00DD2433" w:rsidRDefault="00DD2433" w:rsidP="00A167E8">
      <w:pPr>
        <w:pStyle w:val="1"/>
        <w:spacing w:line="276" w:lineRule="auto"/>
        <w:jc w:val="both"/>
        <w:rPr>
          <w:color w:val="000000" w:themeColor="text1"/>
          <w:spacing w:val="-8"/>
          <w:sz w:val="28"/>
          <w:szCs w:val="28"/>
          <w:lang w:val="uk-UA"/>
        </w:rPr>
      </w:pPr>
    </w:p>
    <w:p w:rsidR="008D7C3E" w:rsidRDefault="008D7C3E" w:rsidP="00A167E8">
      <w:pPr>
        <w:pStyle w:val="1"/>
        <w:spacing w:line="276" w:lineRule="auto"/>
        <w:jc w:val="both"/>
        <w:rPr>
          <w:color w:val="000000" w:themeColor="text1"/>
          <w:spacing w:val="-8"/>
          <w:sz w:val="28"/>
          <w:szCs w:val="28"/>
          <w:lang w:val="uk-UA"/>
        </w:rPr>
      </w:pPr>
    </w:p>
    <w:p w:rsidR="008D7C3E" w:rsidRPr="009B6E71" w:rsidRDefault="008D7C3E" w:rsidP="00A167E8">
      <w:pPr>
        <w:pStyle w:val="1"/>
        <w:spacing w:line="276" w:lineRule="auto"/>
        <w:jc w:val="both"/>
        <w:rPr>
          <w:color w:val="000000" w:themeColor="text1"/>
          <w:spacing w:val="-8"/>
          <w:sz w:val="28"/>
          <w:szCs w:val="28"/>
          <w:lang w:val="uk-UA"/>
        </w:rPr>
      </w:pPr>
    </w:p>
    <w:p w:rsidR="00C57EA4" w:rsidRPr="009B6E71" w:rsidRDefault="002C6D87" w:rsidP="00C57EA4">
      <w:pPr>
        <w:pStyle w:val="1"/>
        <w:numPr>
          <w:ilvl w:val="0"/>
          <w:numId w:val="28"/>
        </w:numPr>
        <w:spacing w:line="276" w:lineRule="auto"/>
        <w:jc w:val="center"/>
        <w:rPr>
          <w:b/>
          <w:bCs/>
          <w:color w:val="000000" w:themeColor="text1"/>
          <w:spacing w:val="-6"/>
          <w:sz w:val="28"/>
          <w:szCs w:val="28"/>
          <w:lang w:val="uk-UA"/>
        </w:rPr>
      </w:pPr>
      <w:r w:rsidRPr="009B6E71">
        <w:rPr>
          <w:b/>
          <w:bCs/>
          <w:color w:val="000000" w:themeColor="text1"/>
          <w:spacing w:val="-6"/>
          <w:sz w:val="28"/>
          <w:szCs w:val="28"/>
          <w:lang w:val="uk-UA"/>
        </w:rPr>
        <w:t xml:space="preserve">Порядок формування викладацького складу </w:t>
      </w:r>
      <w:r w:rsidR="001E7010" w:rsidRPr="009B6E71">
        <w:rPr>
          <w:b/>
          <w:bCs/>
          <w:color w:val="000000" w:themeColor="text1"/>
          <w:spacing w:val="-6"/>
          <w:sz w:val="28"/>
          <w:szCs w:val="28"/>
          <w:lang w:val="uk-UA"/>
        </w:rPr>
        <w:t>та суддів - наставників</w:t>
      </w:r>
    </w:p>
    <w:p w:rsidR="002C6D87" w:rsidRPr="009B6E71" w:rsidRDefault="002C6D87" w:rsidP="00C57EA4">
      <w:pPr>
        <w:pStyle w:val="1"/>
        <w:spacing w:line="276" w:lineRule="auto"/>
        <w:ind w:left="390"/>
        <w:jc w:val="center"/>
        <w:rPr>
          <w:color w:val="000000" w:themeColor="text1"/>
          <w:spacing w:val="-6"/>
          <w:sz w:val="28"/>
          <w:szCs w:val="28"/>
          <w:lang w:val="uk-UA"/>
        </w:rPr>
      </w:pPr>
      <w:r w:rsidRPr="009B6E71">
        <w:rPr>
          <w:b/>
          <w:bCs/>
          <w:color w:val="000000" w:themeColor="text1"/>
          <w:spacing w:val="-6"/>
          <w:sz w:val="28"/>
          <w:szCs w:val="28"/>
          <w:lang w:val="uk-UA"/>
        </w:rPr>
        <w:t>для здійснення спеціальної підготовки</w:t>
      </w:r>
    </w:p>
    <w:p w:rsidR="00A167E8" w:rsidRPr="009B6E71" w:rsidRDefault="002C6D87" w:rsidP="00A167E8">
      <w:pPr>
        <w:shd w:val="clear" w:color="auto" w:fill="FFFFFF"/>
        <w:tabs>
          <w:tab w:val="left" w:pos="1464"/>
        </w:tabs>
        <w:spacing w:line="276" w:lineRule="auto"/>
        <w:ind w:left="67" w:firstLine="710"/>
        <w:jc w:val="both"/>
        <w:rPr>
          <w:color w:val="000000" w:themeColor="text1"/>
          <w:spacing w:val="-6"/>
          <w:sz w:val="28"/>
          <w:szCs w:val="28"/>
          <w:lang w:val="uk-UA"/>
        </w:rPr>
      </w:pPr>
      <w:r w:rsidRPr="009B6E71">
        <w:rPr>
          <w:color w:val="000000" w:themeColor="text1"/>
          <w:spacing w:val="-6"/>
          <w:sz w:val="28"/>
          <w:szCs w:val="28"/>
          <w:lang w:val="uk-UA"/>
        </w:rPr>
        <w:t>7.1.</w:t>
      </w:r>
      <w:r w:rsidRPr="009B6E71">
        <w:rPr>
          <w:color w:val="000000" w:themeColor="text1"/>
          <w:spacing w:val="-6"/>
          <w:sz w:val="28"/>
          <w:szCs w:val="28"/>
          <w:lang w:val="uk-UA"/>
        </w:rPr>
        <w:tab/>
        <w:t xml:space="preserve">Вища кваліфікаційна комісія суддів України затверджує викладацький </w:t>
      </w:r>
      <w:r w:rsidRPr="009B6E71">
        <w:rPr>
          <w:color w:val="000000" w:themeColor="text1"/>
          <w:spacing w:val="-6"/>
          <w:sz w:val="28"/>
          <w:szCs w:val="28"/>
          <w:lang w:val="uk-UA"/>
        </w:rPr>
        <w:lastRenderedPageBreak/>
        <w:t>склад для здійснення спеціальної підготовки кандидатів на посаду судді за поданням ректора Національної школи суддів України.</w:t>
      </w:r>
      <w:r w:rsidR="00D05ADE" w:rsidRPr="009B6E71">
        <w:rPr>
          <w:color w:val="000000" w:themeColor="text1"/>
          <w:spacing w:val="-6"/>
          <w:sz w:val="28"/>
          <w:szCs w:val="28"/>
          <w:lang w:val="uk-UA"/>
        </w:rPr>
        <w:t xml:space="preserve"> </w:t>
      </w:r>
    </w:p>
    <w:p w:rsidR="002C6D87" w:rsidRPr="009B6E71" w:rsidRDefault="000B3127" w:rsidP="00A167E8">
      <w:pPr>
        <w:shd w:val="clear" w:color="auto" w:fill="FFFFFF"/>
        <w:tabs>
          <w:tab w:val="left" w:pos="1464"/>
        </w:tabs>
        <w:spacing w:line="276" w:lineRule="auto"/>
        <w:ind w:left="67" w:firstLine="710"/>
        <w:jc w:val="both"/>
        <w:rPr>
          <w:color w:val="000000" w:themeColor="text1"/>
          <w:spacing w:val="-6"/>
          <w:sz w:val="28"/>
          <w:szCs w:val="28"/>
          <w:lang w:val="uk-UA"/>
        </w:rPr>
      </w:pPr>
      <w:r w:rsidRPr="009B6E71">
        <w:rPr>
          <w:color w:val="000000" w:themeColor="text1"/>
          <w:spacing w:val="-6"/>
          <w:sz w:val="28"/>
          <w:szCs w:val="28"/>
          <w:lang w:val="uk-UA"/>
        </w:rPr>
        <w:t>В окремих випадках</w:t>
      </w:r>
      <w:r w:rsidR="00DC690A" w:rsidRPr="009B6E71">
        <w:rPr>
          <w:color w:val="000000" w:themeColor="text1"/>
          <w:spacing w:val="-6"/>
          <w:sz w:val="28"/>
          <w:szCs w:val="28"/>
          <w:lang w:val="uk-UA"/>
        </w:rPr>
        <w:t xml:space="preserve"> за наказом ректора Національної школи суддів України</w:t>
      </w:r>
      <w:r w:rsidR="00DC690A" w:rsidRPr="009B6E71">
        <w:rPr>
          <w:rStyle w:val="a8"/>
          <w:color w:val="000000" w:themeColor="text1"/>
          <w:sz w:val="28"/>
          <w:szCs w:val="28"/>
        </w:rPr>
        <w:t xml:space="preserve"> </w:t>
      </w:r>
      <w:r w:rsidR="00DC690A" w:rsidRPr="009B6E71">
        <w:rPr>
          <w:color w:val="000000" w:themeColor="text1"/>
          <w:spacing w:val="-6"/>
          <w:sz w:val="28"/>
          <w:szCs w:val="28"/>
          <w:lang w:val="uk-UA"/>
        </w:rPr>
        <w:t>для здійснення спеціальної підготовки кандидатів на посаду судді може бути залучена</w:t>
      </w:r>
      <w:r w:rsidRPr="009B6E71">
        <w:rPr>
          <w:color w:val="000000" w:themeColor="text1"/>
          <w:spacing w:val="-6"/>
          <w:sz w:val="28"/>
          <w:szCs w:val="28"/>
          <w:lang w:val="uk-UA"/>
        </w:rPr>
        <w:t xml:space="preserve"> </w:t>
      </w:r>
      <w:r w:rsidR="00DC690A" w:rsidRPr="009B6E71">
        <w:rPr>
          <w:color w:val="000000" w:themeColor="text1"/>
          <w:spacing w:val="-6"/>
          <w:sz w:val="28"/>
          <w:szCs w:val="28"/>
          <w:lang w:val="uk-UA"/>
        </w:rPr>
        <w:t xml:space="preserve">особа, яка не входить до затвердженого викладацького складу. Копія відповідного наказу направляється до Вищої кваліфікаційної комісії суддів України. </w:t>
      </w:r>
    </w:p>
    <w:p w:rsidR="002C6D87" w:rsidRPr="009B6E71" w:rsidRDefault="002C6D87" w:rsidP="00A167E8">
      <w:pPr>
        <w:pStyle w:val="1"/>
        <w:spacing w:line="276" w:lineRule="auto"/>
        <w:ind w:firstLine="720"/>
        <w:jc w:val="both"/>
        <w:rPr>
          <w:color w:val="000000" w:themeColor="text1"/>
          <w:spacing w:val="-6"/>
          <w:sz w:val="28"/>
          <w:szCs w:val="28"/>
          <w:lang w:val="uk-UA"/>
        </w:rPr>
      </w:pPr>
      <w:r w:rsidRPr="009B6E71">
        <w:rPr>
          <w:color w:val="000000" w:themeColor="text1"/>
          <w:spacing w:val="-6"/>
          <w:sz w:val="28"/>
          <w:szCs w:val="28"/>
          <w:lang w:val="uk-UA"/>
        </w:rPr>
        <w:t>7.2. Основними критеріями формування викладацького складу є об'єктивність, професіоналізм, досвідченість, авторитетність, володіння глибокими знаннями та досвідом у сфері обраної тематики навчання та навичками викладацької діяльності, уміння застосовувати техніку ефективного викладання.</w:t>
      </w:r>
    </w:p>
    <w:p w:rsidR="002C6D87" w:rsidRPr="009B6E71" w:rsidRDefault="002C6D87" w:rsidP="00A167E8">
      <w:pPr>
        <w:pStyle w:val="1"/>
        <w:spacing w:line="276" w:lineRule="auto"/>
        <w:ind w:firstLine="720"/>
        <w:jc w:val="both"/>
        <w:rPr>
          <w:color w:val="000000" w:themeColor="text1"/>
          <w:spacing w:val="-6"/>
          <w:sz w:val="28"/>
          <w:szCs w:val="28"/>
          <w:lang w:val="uk-UA"/>
        </w:rPr>
      </w:pPr>
      <w:r w:rsidRPr="009B6E71">
        <w:rPr>
          <w:color w:val="000000" w:themeColor="text1"/>
          <w:spacing w:val="-6"/>
          <w:sz w:val="28"/>
          <w:szCs w:val="28"/>
          <w:lang w:val="uk-UA"/>
        </w:rPr>
        <w:t>7.3. Список кандидатів на посади суддів-викладачів формується Національною школою суддів України на підставі їх письмових заяв. При формуванні списку кандидатів Національною школою суддів України можуть бути враховані пропозиції місцевих, апеляційних, вищих спеціалізованих судів та Верховного Суду України, а також Вищої кваліфікаційної комісії суддів</w:t>
      </w:r>
      <w:r w:rsidR="00D05ADE" w:rsidRPr="009B6E71">
        <w:rPr>
          <w:color w:val="000000" w:themeColor="text1"/>
          <w:spacing w:val="-6"/>
          <w:sz w:val="28"/>
          <w:szCs w:val="28"/>
          <w:lang w:val="uk-UA"/>
        </w:rPr>
        <w:t xml:space="preserve"> </w:t>
      </w:r>
      <w:r w:rsidRPr="009B6E71">
        <w:rPr>
          <w:color w:val="000000" w:themeColor="text1"/>
          <w:spacing w:val="-6"/>
          <w:sz w:val="28"/>
          <w:szCs w:val="28"/>
          <w:lang w:val="uk-UA"/>
        </w:rPr>
        <w:t>України, Вищої ради юстиції, Державної судової адміністрації України, рад суддів.</w:t>
      </w:r>
    </w:p>
    <w:p w:rsidR="00986B62" w:rsidRPr="009B6E71" w:rsidRDefault="00530FAD" w:rsidP="00986B62">
      <w:pPr>
        <w:pStyle w:val="1"/>
        <w:spacing w:line="276" w:lineRule="auto"/>
        <w:ind w:firstLine="720"/>
        <w:jc w:val="both"/>
        <w:rPr>
          <w:color w:val="000000" w:themeColor="text1"/>
          <w:spacing w:val="-6"/>
          <w:sz w:val="28"/>
          <w:szCs w:val="28"/>
          <w:lang w:val="uk-UA"/>
        </w:rPr>
      </w:pPr>
      <w:r w:rsidRPr="009B6E71">
        <w:rPr>
          <w:color w:val="000000" w:themeColor="text1"/>
          <w:spacing w:val="-6"/>
          <w:sz w:val="28"/>
          <w:szCs w:val="28"/>
          <w:lang w:val="uk-UA"/>
        </w:rPr>
        <w:t xml:space="preserve">7.4. Національна </w:t>
      </w:r>
      <w:r w:rsidR="0046304D">
        <w:rPr>
          <w:color w:val="000000" w:themeColor="text1"/>
          <w:spacing w:val="-6"/>
          <w:sz w:val="28"/>
          <w:szCs w:val="28"/>
          <w:lang w:val="uk-UA"/>
        </w:rPr>
        <w:t>школа суддів України забезпе</w:t>
      </w:r>
      <w:r w:rsidR="007F3F7E" w:rsidRPr="009B6E71">
        <w:rPr>
          <w:color w:val="000000" w:themeColor="text1"/>
          <w:spacing w:val="-6"/>
          <w:sz w:val="28"/>
          <w:szCs w:val="28"/>
          <w:lang w:val="uk-UA"/>
        </w:rPr>
        <w:t>чує підбір суддів-наставників</w:t>
      </w:r>
      <w:r w:rsidR="00986B62" w:rsidRPr="009B6E71">
        <w:rPr>
          <w:color w:val="000000" w:themeColor="text1"/>
          <w:spacing w:val="-6"/>
          <w:sz w:val="28"/>
          <w:szCs w:val="28"/>
          <w:lang w:val="uk-UA"/>
        </w:rPr>
        <w:t>. Суддя-наставник зобов'язаний забезпечити проходження стажування закріпленими за ними слухачами Національної школи суддів України відповідно до вимог Навчального плану спеціальної підготовки кандидатів на посаду судді та скласти висновок про проходження стажування.</w:t>
      </w:r>
    </w:p>
    <w:p w:rsidR="00530FAD" w:rsidRPr="009B6E71" w:rsidRDefault="00986B62" w:rsidP="00530FAD">
      <w:pPr>
        <w:pStyle w:val="1"/>
        <w:spacing w:line="276" w:lineRule="auto"/>
        <w:ind w:firstLine="720"/>
        <w:jc w:val="both"/>
        <w:rPr>
          <w:color w:val="000000" w:themeColor="text1"/>
          <w:spacing w:val="-6"/>
          <w:sz w:val="28"/>
          <w:szCs w:val="28"/>
          <w:lang w:val="uk-UA"/>
        </w:rPr>
      </w:pPr>
      <w:r w:rsidRPr="009B6E71">
        <w:rPr>
          <w:color w:val="000000" w:themeColor="text1"/>
          <w:spacing w:val="-6"/>
          <w:sz w:val="28"/>
          <w:szCs w:val="28"/>
          <w:lang w:val="uk-UA"/>
        </w:rPr>
        <w:t>7</w:t>
      </w:r>
      <w:r w:rsidR="00530FAD" w:rsidRPr="009B6E71">
        <w:rPr>
          <w:color w:val="000000" w:themeColor="text1"/>
          <w:spacing w:val="-6"/>
          <w:sz w:val="28"/>
          <w:szCs w:val="28"/>
          <w:lang w:val="uk-UA"/>
        </w:rPr>
        <w:t>.</w:t>
      </w:r>
      <w:r w:rsidRPr="009B6E71">
        <w:rPr>
          <w:color w:val="000000" w:themeColor="text1"/>
          <w:spacing w:val="-6"/>
          <w:sz w:val="28"/>
          <w:szCs w:val="28"/>
          <w:lang w:val="uk-UA"/>
        </w:rPr>
        <w:t>5</w:t>
      </w:r>
      <w:r w:rsidR="00530FAD" w:rsidRPr="009B6E71">
        <w:rPr>
          <w:color w:val="000000" w:themeColor="text1"/>
          <w:spacing w:val="-6"/>
          <w:sz w:val="28"/>
          <w:szCs w:val="28"/>
          <w:lang w:val="uk-UA"/>
        </w:rPr>
        <w:t>. Суддею - наставником може бути суддя відповідного суду загальної юрисдикції, який, як правило, обраний на посаду судді безстроково або має стаж роботи на посаді судді не менше тр</w:t>
      </w:r>
      <w:r w:rsidR="00BF321E">
        <w:rPr>
          <w:color w:val="000000" w:themeColor="text1"/>
          <w:spacing w:val="-6"/>
          <w:sz w:val="28"/>
          <w:szCs w:val="28"/>
          <w:lang w:val="uk-UA"/>
        </w:rPr>
        <w:t>ьох</w:t>
      </w:r>
      <w:r w:rsidR="00530FAD" w:rsidRPr="009B6E71">
        <w:rPr>
          <w:color w:val="000000" w:themeColor="text1"/>
          <w:spacing w:val="-6"/>
          <w:sz w:val="28"/>
          <w:szCs w:val="28"/>
          <w:lang w:val="uk-UA"/>
        </w:rPr>
        <w:t xml:space="preserve"> рок</w:t>
      </w:r>
      <w:r w:rsidR="00BF321E">
        <w:rPr>
          <w:color w:val="000000" w:themeColor="text1"/>
          <w:spacing w:val="-6"/>
          <w:sz w:val="28"/>
          <w:szCs w:val="28"/>
          <w:lang w:val="uk-UA"/>
        </w:rPr>
        <w:t>ів</w:t>
      </w:r>
      <w:r w:rsidR="00530FAD" w:rsidRPr="009B6E71">
        <w:rPr>
          <w:color w:val="000000" w:themeColor="text1"/>
          <w:spacing w:val="-6"/>
          <w:sz w:val="28"/>
          <w:szCs w:val="28"/>
          <w:lang w:val="uk-UA"/>
        </w:rPr>
        <w:t xml:space="preserve">. </w:t>
      </w:r>
    </w:p>
    <w:p w:rsidR="00530FAD" w:rsidRPr="009B6E71" w:rsidRDefault="00530FAD" w:rsidP="00530FAD">
      <w:pPr>
        <w:pStyle w:val="1"/>
        <w:spacing w:line="276" w:lineRule="auto"/>
        <w:ind w:firstLine="709"/>
        <w:jc w:val="both"/>
        <w:rPr>
          <w:color w:val="000000" w:themeColor="text1"/>
          <w:spacing w:val="-6"/>
          <w:sz w:val="28"/>
          <w:szCs w:val="28"/>
          <w:lang w:val="uk-UA"/>
        </w:rPr>
      </w:pPr>
      <w:r w:rsidRPr="009B6E71">
        <w:rPr>
          <w:color w:val="000000" w:themeColor="text1"/>
          <w:spacing w:val="-6"/>
          <w:sz w:val="28"/>
          <w:szCs w:val="28"/>
          <w:lang w:val="uk-UA"/>
        </w:rPr>
        <w:t>Суддя-наставник може одночасно здійснювати керівництво проходженням стажування не більше 3 кандидатів на посаду судді.</w:t>
      </w:r>
    </w:p>
    <w:p w:rsidR="002C6D87" w:rsidRPr="009B6E71" w:rsidRDefault="002C6D87" w:rsidP="00A167E8">
      <w:pPr>
        <w:pStyle w:val="1"/>
        <w:spacing w:line="276" w:lineRule="auto"/>
        <w:ind w:firstLine="720"/>
        <w:jc w:val="both"/>
        <w:rPr>
          <w:color w:val="000000" w:themeColor="text1"/>
          <w:spacing w:val="-6"/>
          <w:sz w:val="28"/>
          <w:szCs w:val="28"/>
          <w:lang w:val="uk-UA"/>
        </w:rPr>
      </w:pPr>
      <w:r w:rsidRPr="009B6E71">
        <w:rPr>
          <w:color w:val="000000" w:themeColor="text1"/>
          <w:spacing w:val="-6"/>
          <w:sz w:val="28"/>
          <w:szCs w:val="28"/>
          <w:lang w:val="uk-UA"/>
        </w:rPr>
        <w:t>7.</w:t>
      </w:r>
      <w:r w:rsidR="00077AA4" w:rsidRPr="009B6E71">
        <w:rPr>
          <w:color w:val="000000" w:themeColor="text1"/>
          <w:spacing w:val="-6"/>
          <w:sz w:val="28"/>
          <w:szCs w:val="28"/>
          <w:lang w:val="uk-UA"/>
        </w:rPr>
        <w:t>6</w:t>
      </w:r>
      <w:r w:rsidRPr="009B6E71">
        <w:rPr>
          <w:color w:val="000000" w:themeColor="text1"/>
          <w:spacing w:val="-6"/>
          <w:sz w:val="28"/>
          <w:szCs w:val="28"/>
          <w:lang w:val="uk-UA"/>
        </w:rPr>
        <w:t>. Список кандидатів на посади викладачів формується юридичними вищими навчальними закладами на підставі їх письмових заяв та надається Національній школі суддів України. При формуванні списку кандидатів на посади викладачів юридичними вищими навчальними закладами повинні застосовуватись об'єктивні критерії відбору серед найкращих фахівців з питань, включених до Програми спеціальної підготовки.</w:t>
      </w:r>
    </w:p>
    <w:p w:rsidR="002C6D87" w:rsidRPr="009B6E71" w:rsidRDefault="002C6D87" w:rsidP="00A167E8">
      <w:pPr>
        <w:pStyle w:val="1"/>
        <w:spacing w:line="276" w:lineRule="auto"/>
        <w:ind w:firstLine="720"/>
        <w:jc w:val="both"/>
        <w:rPr>
          <w:color w:val="000000" w:themeColor="text1"/>
          <w:spacing w:val="-6"/>
          <w:sz w:val="28"/>
          <w:szCs w:val="28"/>
          <w:lang w:val="uk-UA"/>
        </w:rPr>
      </w:pPr>
      <w:r w:rsidRPr="009B6E71">
        <w:rPr>
          <w:color w:val="000000" w:themeColor="text1"/>
          <w:spacing w:val="-6"/>
          <w:sz w:val="28"/>
          <w:szCs w:val="28"/>
          <w:lang w:val="uk-UA"/>
        </w:rPr>
        <w:t>7.</w:t>
      </w:r>
      <w:r w:rsidR="00077AA4" w:rsidRPr="009B6E71">
        <w:rPr>
          <w:color w:val="000000" w:themeColor="text1"/>
          <w:spacing w:val="-6"/>
          <w:sz w:val="28"/>
          <w:szCs w:val="28"/>
          <w:lang w:val="uk-UA"/>
        </w:rPr>
        <w:t>7</w:t>
      </w:r>
      <w:r w:rsidRPr="009B6E71">
        <w:rPr>
          <w:color w:val="000000" w:themeColor="text1"/>
          <w:spacing w:val="-6"/>
          <w:sz w:val="28"/>
          <w:szCs w:val="28"/>
          <w:lang w:val="uk-UA"/>
        </w:rPr>
        <w:t xml:space="preserve">. </w:t>
      </w:r>
      <w:r w:rsidR="003E1BF1" w:rsidRPr="009B6E71">
        <w:rPr>
          <w:color w:val="000000" w:themeColor="text1"/>
          <w:spacing w:val="-6"/>
          <w:sz w:val="28"/>
          <w:szCs w:val="28"/>
          <w:lang w:val="uk-UA"/>
        </w:rPr>
        <w:t xml:space="preserve">Національна школа суддів України подає до Вищої кваліфікаційної комісії суддів України </w:t>
      </w:r>
      <w:r w:rsidR="00ED2ED9" w:rsidRPr="009B6E71">
        <w:rPr>
          <w:color w:val="000000" w:themeColor="text1"/>
          <w:spacing w:val="-6"/>
          <w:sz w:val="28"/>
          <w:szCs w:val="28"/>
          <w:lang w:val="uk-UA"/>
        </w:rPr>
        <w:t>по кожній кандидатурі у списку викладачів інформацію</w:t>
      </w:r>
      <w:r w:rsidR="003E1BF1" w:rsidRPr="009B6E71">
        <w:rPr>
          <w:color w:val="000000" w:themeColor="text1"/>
          <w:spacing w:val="-6"/>
          <w:sz w:val="28"/>
          <w:szCs w:val="28"/>
          <w:lang w:val="uk-UA"/>
        </w:rPr>
        <w:t xml:space="preserve"> про </w:t>
      </w:r>
      <w:r w:rsidR="00ED2ED9" w:rsidRPr="009B6E71">
        <w:rPr>
          <w:color w:val="000000" w:themeColor="text1"/>
          <w:spacing w:val="-6"/>
          <w:sz w:val="28"/>
          <w:szCs w:val="28"/>
          <w:lang w:val="uk-UA"/>
        </w:rPr>
        <w:t xml:space="preserve">їх </w:t>
      </w:r>
      <w:r w:rsidR="003E1BF1" w:rsidRPr="009B6E71">
        <w:rPr>
          <w:color w:val="000000" w:themeColor="text1"/>
          <w:spacing w:val="-6"/>
          <w:sz w:val="28"/>
          <w:szCs w:val="28"/>
          <w:lang w:val="uk-UA"/>
        </w:rPr>
        <w:t>професійну діяльність з додаванням копій відповідних документів (дипломів, атестатів,</w:t>
      </w:r>
      <w:r w:rsidR="00D05ADE" w:rsidRPr="009B6E71">
        <w:rPr>
          <w:color w:val="000000" w:themeColor="text1"/>
          <w:spacing w:val="-6"/>
          <w:sz w:val="28"/>
          <w:szCs w:val="28"/>
          <w:lang w:val="uk-UA"/>
        </w:rPr>
        <w:t xml:space="preserve"> </w:t>
      </w:r>
      <w:r w:rsidR="003E1BF1" w:rsidRPr="009B6E71">
        <w:rPr>
          <w:color w:val="000000" w:themeColor="text1"/>
          <w:spacing w:val="-6"/>
          <w:sz w:val="28"/>
          <w:szCs w:val="28"/>
          <w:lang w:val="uk-UA"/>
        </w:rPr>
        <w:t>свідоцтв, сертифікатів тощо).</w:t>
      </w:r>
      <w:r w:rsidRPr="009B6E71">
        <w:rPr>
          <w:color w:val="000000" w:themeColor="text1"/>
          <w:spacing w:val="-6"/>
          <w:sz w:val="28"/>
          <w:szCs w:val="28"/>
          <w:lang w:val="uk-UA"/>
        </w:rPr>
        <w:t xml:space="preserve"> </w:t>
      </w:r>
    </w:p>
    <w:p w:rsidR="002C6D87" w:rsidRPr="009B6E71" w:rsidRDefault="002C6D87" w:rsidP="00A167E8">
      <w:pPr>
        <w:pStyle w:val="1"/>
        <w:spacing w:line="276" w:lineRule="auto"/>
        <w:ind w:firstLine="720"/>
        <w:jc w:val="both"/>
        <w:rPr>
          <w:color w:val="000000" w:themeColor="text1"/>
          <w:spacing w:val="-6"/>
          <w:sz w:val="28"/>
          <w:szCs w:val="28"/>
          <w:lang w:val="uk-UA"/>
        </w:rPr>
      </w:pPr>
      <w:r w:rsidRPr="009B6E71">
        <w:rPr>
          <w:color w:val="000000" w:themeColor="text1"/>
          <w:spacing w:val="-6"/>
          <w:sz w:val="28"/>
          <w:szCs w:val="28"/>
          <w:lang w:val="uk-UA"/>
        </w:rPr>
        <w:t>7.</w:t>
      </w:r>
      <w:r w:rsidR="00077AA4" w:rsidRPr="009B6E71">
        <w:rPr>
          <w:color w:val="000000" w:themeColor="text1"/>
          <w:spacing w:val="-6"/>
          <w:sz w:val="28"/>
          <w:szCs w:val="28"/>
          <w:lang w:val="uk-UA"/>
        </w:rPr>
        <w:t>8</w:t>
      </w:r>
      <w:r w:rsidRPr="009B6E71">
        <w:rPr>
          <w:color w:val="000000" w:themeColor="text1"/>
          <w:spacing w:val="-6"/>
          <w:sz w:val="28"/>
          <w:szCs w:val="28"/>
          <w:lang w:val="uk-UA"/>
        </w:rPr>
        <w:t>. Кандидати на посади викла</w:t>
      </w:r>
      <w:r w:rsidR="007C7048" w:rsidRPr="009B6E71">
        <w:rPr>
          <w:color w:val="000000" w:themeColor="text1"/>
          <w:spacing w:val="-6"/>
          <w:sz w:val="28"/>
          <w:szCs w:val="28"/>
          <w:lang w:val="uk-UA"/>
        </w:rPr>
        <w:t xml:space="preserve">дачів, які не є діючими суддями, </w:t>
      </w:r>
      <w:r w:rsidRPr="009B6E71">
        <w:rPr>
          <w:color w:val="000000" w:themeColor="text1"/>
          <w:spacing w:val="-6"/>
          <w:sz w:val="28"/>
          <w:szCs w:val="28"/>
          <w:lang w:val="uk-UA"/>
        </w:rPr>
        <w:t xml:space="preserve">суддями у відставці чи працівниками апаратів судів (соціологи, психологи, економісти, експерти, що мають іншу спеціалізацію) добираються юридичними вищими </w:t>
      </w:r>
      <w:r w:rsidRPr="009B6E71">
        <w:rPr>
          <w:color w:val="000000" w:themeColor="text1"/>
          <w:spacing w:val="-6"/>
          <w:sz w:val="28"/>
          <w:szCs w:val="28"/>
          <w:lang w:val="uk-UA"/>
        </w:rPr>
        <w:lastRenderedPageBreak/>
        <w:t xml:space="preserve">навчальними закладами із числа провідних фахівців у відповідних напрямках. </w:t>
      </w:r>
    </w:p>
    <w:p w:rsidR="002C6D87" w:rsidRPr="009B6E71" w:rsidRDefault="002C6D87" w:rsidP="00A167E8">
      <w:pPr>
        <w:pStyle w:val="1"/>
        <w:spacing w:line="276" w:lineRule="auto"/>
        <w:jc w:val="both"/>
        <w:rPr>
          <w:color w:val="000000" w:themeColor="text1"/>
          <w:spacing w:val="-6"/>
          <w:sz w:val="28"/>
          <w:szCs w:val="28"/>
          <w:lang w:val="uk-UA"/>
        </w:rPr>
      </w:pPr>
    </w:p>
    <w:p w:rsidR="003E613C" w:rsidRPr="009B6E71" w:rsidRDefault="003E613C" w:rsidP="00A167E8">
      <w:pPr>
        <w:pStyle w:val="1"/>
        <w:spacing w:line="276" w:lineRule="auto"/>
        <w:jc w:val="both"/>
        <w:rPr>
          <w:color w:val="000000" w:themeColor="text1"/>
          <w:spacing w:val="-6"/>
          <w:sz w:val="28"/>
          <w:szCs w:val="28"/>
          <w:lang w:val="uk-UA"/>
        </w:rPr>
      </w:pPr>
    </w:p>
    <w:p w:rsidR="003E613C" w:rsidRPr="009B6E71" w:rsidRDefault="003E613C" w:rsidP="00A167E8">
      <w:pPr>
        <w:pStyle w:val="1"/>
        <w:spacing w:line="276" w:lineRule="auto"/>
        <w:jc w:val="both"/>
        <w:rPr>
          <w:color w:val="000000" w:themeColor="text1"/>
          <w:spacing w:val="-6"/>
          <w:sz w:val="28"/>
          <w:szCs w:val="28"/>
          <w:lang w:val="uk-UA"/>
        </w:rPr>
      </w:pPr>
    </w:p>
    <w:p w:rsidR="002C6D87" w:rsidRPr="009B6E71" w:rsidRDefault="002C6D87" w:rsidP="00A167E8">
      <w:pPr>
        <w:pStyle w:val="1"/>
        <w:spacing w:line="276" w:lineRule="auto"/>
        <w:ind w:firstLine="720"/>
        <w:jc w:val="center"/>
        <w:rPr>
          <w:b/>
          <w:bCs/>
          <w:color w:val="000000" w:themeColor="text1"/>
          <w:spacing w:val="-6"/>
          <w:sz w:val="28"/>
          <w:szCs w:val="28"/>
          <w:lang w:val="uk-UA"/>
        </w:rPr>
      </w:pPr>
      <w:r w:rsidRPr="009B6E71">
        <w:rPr>
          <w:b/>
          <w:bCs/>
          <w:color w:val="000000" w:themeColor="text1"/>
          <w:spacing w:val="-6"/>
          <w:sz w:val="28"/>
          <w:szCs w:val="28"/>
          <w:lang w:val="uk-UA"/>
        </w:rPr>
        <w:t>8. Визначення результатів проходження спеціальної підгото</w:t>
      </w:r>
      <w:r w:rsidR="00A167E8" w:rsidRPr="009B6E71">
        <w:rPr>
          <w:b/>
          <w:bCs/>
          <w:color w:val="000000" w:themeColor="text1"/>
          <w:spacing w:val="-6"/>
          <w:sz w:val="28"/>
          <w:szCs w:val="28"/>
          <w:lang w:val="uk-UA"/>
        </w:rPr>
        <w:t xml:space="preserve">вки </w:t>
      </w:r>
    </w:p>
    <w:p w:rsidR="002C6D87" w:rsidRPr="009B6E71" w:rsidRDefault="002C6D87" w:rsidP="00A167E8">
      <w:pPr>
        <w:pStyle w:val="1"/>
        <w:tabs>
          <w:tab w:val="left" w:pos="1134"/>
        </w:tabs>
        <w:spacing w:line="276" w:lineRule="auto"/>
        <w:ind w:firstLine="567"/>
        <w:jc w:val="both"/>
        <w:rPr>
          <w:color w:val="000000" w:themeColor="text1"/>
          <w:spacing w:val="-6"/>
          <w:sz w:val="28"/>
          <w:szCs w:val="28"/>
          <w:lang w:val="uk-UA"/>
        </w:rPr>
      </w:pPr>
      <w:r w:rsidRPr="009B6E71">
        <w:rPr>
          <w:color w:val="000000" w:themeColor="text1"/>
          <w:spacing w:val="-6"/>
          <w:sz w:val="28"/>
          <w:szCs w:val="28"/>
          <w:lang w:val="uk-UA"/>
        </w:rPr>
        <w:t>8.1.</w:t>
      </w:r>
      <w:r w:rsidRPr="009B6E71">
        <w:rPr>
          <w:color w:val="000000" w:themeColor="text1"/>
          <w:spacing w:val="-6"/>
          <w:sz w:val="28"/>
          <w:szCs w:val="28"/>
          <w:lang w:val="uk-UA"/>
        </w:rPr>
        <w:tab/>
        <w:t>Кандидат на посаду судді вважається таким, що</w:t>
      </w:r>
      <w:r w:rsidR="00A167E8" w:rsidRPr="009B6E71">
        <w:rPr>
          <w:color w:val="000000" w:themeColor="text1"/>
          <w:spacing w:val="-6"/>
          <w:sz w:val="28"/>
          <w:szCs w:val="28"/>
          <w:lang w:val="uk-UA"/>
        </w:rPr>
        <w:t xml:space="preserve"> </w:t>
      </w:r>
      <w:r w:rsidRPr="009B6E71">
        <w:rPr>
          <w:color w:val="000000" w:themeColor="text1"/>
          <w:spacing w:val="-6"/>
          <w:sz w:val="28"/>
          <w:szCs w:val="28"/>
          <w:lang w:val="uk-UA"/>
        </w:rPr>
        <w:t>пройшов спеціальну підготовку за сукупності наступних умов:</w:t>
      </w:r>
    </w:p>
    <w:p w:rsidR="002C6D87" w:rsidRPr="009B6E71" w:rsidRDefault="002C6D87" w:rsidP="00C57EA4">
      <w:pPr>
        <w:pStyle w:val="1"/>
        <w:numPr>
          <w:ilvl w:val="1"/>
          <w:numId w:val="30"/>
        </w:numPr>
        <w:tabs>
          <w:tab w:val="left" w:pos="567"/>
          <w:tab w:val="left" w:pos="1134"/>
          <w:tab w:val="left" w:pos="1276"/>
        </w:tabs>
        <w:spacing w:line="276" w:lineRule="auto"/>
        <w:ind w:left="0" w:firstLine="0"/>
        <w:jc w:val="both"/>
        <w:rPr>
          <w:color w:val="000000" w:themeColor="text1"/>
          <w:spacing w:val="-6"/>
          <w:sz w:val="28"/>
          <w:szCs w:val="28"/>
          <w:lang w:val="uk-UA"/>
        </w:rPr>
      </w:pPr>
      <w:r w:rsidRPr="009B6E71">
        <w:rPr>
          <w:color w:val="000000" w:themeColor="text1"/>
          <w:spacing w:val="-6"/>
          <w:sz w:val="28"/>
          <w:szCs w:val="28"/>
          <w:lang w:val="uk-UA"/>
        </w:rPr>
        <w:t xml:space="preserve">набрання не менше 50 % максимальної кількості балів за результатами контролю під час спеціальної підготовки; </w:t>
      </w:r>
    </w:p>
    <w:p w:rsidR="00A167E8" w:rsidRPr="009B6E71" w:rsidRDefault="002C6D87" w:rsidP="00C57EA4">
      <w:pPr>
        <w:pStyle w:val="1"/>
        <w:numPr>
          <w:ilvl w:val="1"/>
          <w:numId w:val="30"/>
        </w:numPr>
        <w:tabs>
          <w:tab w:val="left" w:pos="567"/>
          <w:tab w:val="left" w:pos="1134"/>
          <w:tab w:val="left" w:pos="1276"/>
        </w:tabs>
        <w:spacing w:line="276" w:lineRule="auto"/>
        <w:ind w:left="0" w:firstLine="0"/>
        <w:jc w:val="both"/>
        <w:rPr>
          <w:color w:val="000000" w:themeColor="text1"/>
          <w:spacing w:val="-6"/>
          <w:sz w:val="28"/>
          <w:szCs w:val="28"/>
          <w:lang w:val="uk-UA"/>
        </w:rPr>
      </w:pPr>
      <w:r w:rsidRPr="009B6E71">
        <w:rPr>
          <w:color w:val="000000" w:themeColor="text1"/>
          <w:spacing w:val="-6"/>
          <w:sz w:val="28"/>
          <w:szCs w:val="28"/>
          <w:lang w:val="uk-UA"/>
        </w:rPr>
        <w:t xml:space="preserve">затвердження Загального висновку про проходження спеціальної підготовки </w:t>
      </w:r>
      <w:r w:rsidR="00ED2ED9" w:rsidRPr="009B6E71">
        <w:rPr>
          <w:color w:val="000000" w:themeColor="text1"/>
          <w:spacing w:val="-6"/>
          <w:sz w:val="28"/>
          <w:szCs w:val="28"/>
          <w:lang w:val="uk-UA"/>
        </w:rPr>
        <w:t xml:space="preserve">кандидатами на посаду судді </w:t>
      </w:r>
      <w:r w:rsidRPr="009B6E71">
        <w:rPr>
          <w:color w:val="000000" w:themeColor="text1"/>
          <w:spacing w:val="-6"/>
          <w:sz w:val="28"/>
          <w:szCs w:val="28"/>
          <w:lang w:val="uk-UA"/>
        </w:rPr>
        <w:t>ректором Національної школи суддів України.</w:t>
      </w:r>
    </w:p>
    <w:p w:rsidR="006C078E" w:rsidRPr="009B6E71" w:rsidRDefault="002C6D87" w:rsidP="00172C19">
      <w:pPr>
        <w:pStyle w:val="1"/>
        <w:tabs>
          <w:tab w:val="left" w:pos="1134"/>
          <w:tab w:val="left" w:pos="1276"/>
        </w:tabs>
        <w:spacing w:line="276" w:lineRule="auto"/>
        <w:ind w:firstLine="567"/>
        <w:jc w:val="both"/>
        <w:rPr>
          <w:color w:val="000000" w:themeColor="text1"/>
          <w:spacing w:val="-6"/>
          <w:sz w:val="28"/>
          <w:szCs w:val="28"/>
          <w:lang w:val="uk-UA"/>
        </w:rPr>
      </w:pPr>
      <w:r w:rsidRPr="009B6E71">
        <w:rPr>
          <w:color w:val="000000" w:themeColor="text1"/>
          <w:spacing w:val="-6"/>
          <w:sz w:val="28"/>
          <w:szCs w:val="28"/>
          <w:lang w:val="uk-UA"/>
        </w:rPr>
        <w:t>8.2.</w:t>
      </w:r>
      <w:r w:rsidRPr="009B6E71">
        <w:rPr>
          <w:color w:val="000000" w:themeColor="text1"/>
          <w:spacing w:val="-6"/>
          <w:sz w:val="28"/>
          <w:szCs w:val="28"/>
          <w:lang w:val="uk-UA"/>
        </w:rPr>
        <w:tab/>
        <w:t>За результатами</w:t>
      </w:r>
      <w:r w:rsidR="00D05ADE" w:rsidRPr="009B6E71">
        <w:rPr>
          <w:color w:val="000000" w:themeColor="text1"/>
          <w:spacing w:val="-6"/>
          <w:sz w:val="28"/>
          <w:szCs w:val="28"/>
          <w:lang w:val="uk-UA"/>
        </w:rPr>
        <w:t xml:space="preserve"> </w:t>
      </w:r>
      <w:r w:rsidRPr="009B6E71">
        <w:rPr>
          <w:color w:val="000000" w:themeColor="text1"/>
          <w:spacing w:val="-6"/>
          <w:sz w:val="28"/>
          <w:szCs w:val="28"/>
          <w:lang w:val="uk-UA"/>
        </w:rPr>
        <w:t>проходження</w:t>
      </w:r>
      <w:r w:rsidR="003B13D2" w:rsidRPr="009B6E71">
        <w:rPr>
          <w:color w:val="000000" w:themeColor="text1"/>
          <w:spacing w:val="-6"/>
          <w:sz w:val="28"/>
          <w:szCs w:val="28"/>
          <w:lang w:val="uk-UA"/>
        </w:rPr>
        <w:t xml:space="preserve"> спеціальної підготовки</w:t>
      </w:r>
      <w:r w:rsidRPr="009B6E71">
        <w:rPr>
          <w:color w:val="000000" w:themeColor="text1"/>
          <w:spacing w:val="-6"/>
          <w:sz w:val="28"/>
          <w:szCs w:val="28"/>
          <w:lang w:val="uk-UA"/>
        </w:rPr>
        <w:t xml:space="preserve"> кандидатом на посаду судді </w:t>
      </w:r>
      <w:r w:rsidR="00172C19" w:rsidRPr="009B6E71">
        <w:rPr>
          <w:color w:val="000000" w:themeColor="text1"/>
          <w:spacing w:val="-6"/>
          <w:sz w:val="28"/>
          <w:szCs w:val="28"/>
          <w:lang w:val="uk-UA"/>
        </w:rPr>
        <w:t xml:space="preserve"> </w:t>
      </w:r>
      <w:r w:rsidRPr="009B6E71">
        <w:rPr>
          <w:color w:val="000000" w:themeColor="text1"/>
          <w:spacing w:val="-6"/>
          <w:sz w:val="28"/>
          <w:szCs w:val="28"/>
          <w:lang w:val="uk-UA"/>
        </w:rPr>
        <w:t xml:space="preserve">Національна школа суддів України видає йому </w:t>
      </w:r>
      <w:r w:rsidR="00A167E8" w:rsidRPr="009B6E71">
        <w:rPr>
          <w:color w:val="000000" w:themeColor="text1"/>
          <w:spacing w:val="-6"/>
          <w:sz w:val="28"/>
          <w:szCs w:val="28"/>
          <w:lang w:val="uk-UA"/>
        </w:rPr>
        <w:t>С</w:t>
      </w:r>
      <w:r w:rsidR="00ED2ED9" w:rsidRPr="009B6E71">
        <w:rPr>
          <w:color w:val="000000" w:themeColor="text1"/>
          <w:spacing w:val="-6"/>
          <w:sz w:val="28"/>
          <w:szCs w:val="28"/>
          <w:lang w:val="uk-UA"/>
        </w:rPr>
        <w:t>відоцтво</w:t>
      </w:r>
      <w:r w:rsidR="003E239F" w:rsidRPr="009B6E71">
        <w:rPr>
          <w:color w:val="000000" w:themeColor="text1"/>
          <w:spacing w:val="-6"/>
          <w:sz w:val="28"/>
          <w:szCs w:val="28"/>
          <w:lang w:val="uk-UA"/>
        </w:rPr>
        <w:t xml:space="preserve"> Національної школи суддів України</w:t>
      </w:r>
      <w:r w:rsidR="00ED2ED9" w:rsidRPr="009B6E71">
        <w:rPr>
          <w:color w:val="000000" w:themeColor="text1"/>
          <w:spacing w:val="-6"/>
          <w:sz w:val="28"/>
          <w:szCs w:val="28"/>
          <w:lang w:val="uk-UA"/>
        </w:rPr>
        <w:t>, форма якого затверджується наказом ректора Національної школи суддів України.</w:t>
      </w:r>
      <w:r w:rsidR="00172C19" w:rsidRPr="009B6E71">
        <w:rPr>
          <w:color w:val="000000" w:themeColor="text1"/>
          <w:spacing w:val="-6"/>
          <w:sz w:val="28"/>
          <w:szCs w:val="28"/>
          <w:lang w:val="uk-UA"/>
        </w:rPr>
        <w:t xml:space="preserve"> </w:t>
      </w:r>
    </w:p>
    <w:p w:rsidR="003B13D2" w:rsidRDefault="003B13D2" w:rsidP="00A167E8">
      <w:pPr>
        <w:spacing w:line="276" w:lineRule="auto"/>
        <w:jc w:val="both"/>
        <w:rPr>
          <w:color w:val="000000" w:themeColor="text1"/>
          <w:sz w:val="28"/>
          <w:szCs w:val="28"/>
          <w:lang w:val="uk-UA"/>
        </w:rPr>
      </w:pPr>
    </w:p>
    <w:p w:rsidR="006871E1" w:rsidRDefault="006871E1">
      <w:pPr>
        <w:widowControl/>
        <w:autoSpaceDE/>
        <w:autoSpaceDN/>
        <w:adjustRightInd/>
        <w:spacing w:after="200" w:line="276" w:lineRule="auto"/>
        <w:rPr>
          <w:color w:val="000000" w:themeColor="text1"/>
          <w:sz w:val="28"/>
          <w:szCs w:val="28"/>
          <w:lang w:val="uk-UA"/>
        </w:rPr>
      </w:pPr>
      <w:r>
        <w:rPr>
          <w:color w:val="000000" w:themeColor="text1"/>
          <w:sz w:val="28"/>
          <w:szCs w:val="28"/>
          <w:lang w:val="uk-UA"/>
        </w:rPr>
        <w:br w:type="page"/>
      </w:r>
    </w:p>
    <w:p w:rsidR="006871E1" w:rsidRPr="009B6E71" w:rsidRDefault="006871E1" w:rsidP="00A167E8">
      <w:pPr>
        <w:spacing w:line="276" w:lineRule="auto"/>
        <w:jc w:val="both"/>
        <w:rPr>
          <w:color w:val="000000" w:themeColor="text1"/>
          <w:sz w:val="28"/>
          <w:szCs w:val="28"/>
          <w:lang w:val="uk-UA"/>
        </w:rPr>
      </w:pPr>
    </w:p>
    <w:sectPr w:rsidR="006871E1" w:rsidRPr="009B6E71" w:rsidSect="002A10E3">
      <w:headerReference w:type="default" r:id="rId7"/>
      <w:pgSz w:w="11906" w:h="16838"/>
      <w:pgMar w:top="567" w:right="567"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7F9" w:rsidRDefault="00D047F9" w:rsidP="00B9349B">
      <w:r>
        <w:separator/>
      </w:r>
    </w:p>
  </w:endnote>
  <w:endnote w:type="continuationSeparator" w:id="0">
    <w:p w:rsidR="00D047F9" w:rsidRDefault="00D047F9" w:rsidP="00B93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7F9" w:rsidRDefault="00D047F9" w:rsidP="00B9349B">
      <w:r>
        <w:separator/>
      </w:r>
    </w:p>
  </w:footnote>
  <w:footnote w:type="continuationSeparator" w:id="0">
    <w:p w:rsidR="00D047F9" w:rsidRDefault="00D047F9" w:rsidP="00B93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657"/>
      <w:docPartObj>
        <w:docPartGallery w:val="Page Numbers (Top of Page)"/>
        <w:docPartUnique/>
      </w:docPartObj>
    </w:sdtPr>
    <w:sdtContent>
      <w:p w:rsidR="006871E1" w:rsidRDefault="0034471D" w:rsidP="00752B92">
        <w:pPr>
          <w:pStyle w:val="a4"/>
        </w:pPr>
        <w:r>
          <w:fldChar w:fldCharType="begin"/>
        </w:r>
        <w:r w:rsidR="006871E1">
          <w:instrText xml:space="preserve"> PAGE   \* MERGEFORMAT </w:instrText>
        </w:r>
        <w:r>
          <w:fldChar w:fldCharType="separate"/>
        </w:r>
        <w:r w:rsidR="005768A9">
          <w:rPr>
            <w:noProof/>
          </w:rPr>
          <w:t>19</w:t>
        </w:r>
        <w:r>
          <w:rPr>
            <w:noProof/>
          </w:rPr>
          <w:fldChar w:fldCharType="end"/>
        </w:r>
      </w:p>
    </w:sdtContent>
  </w:sdt>
  <w:p w:rsidR="006871E1" w:rsidRDefault="006871E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DA448E"/>
    <w:lvl w:ilvl="0">
      <w:numFmt w:val="bullet"/>
      <w:lvlText w:val="*"/>
      <w:lvlJc w:val="left"/>
    </w:lvl>
  </w:abstractNum>
  <w:abstractNum w:abstractNumId="1">
    <w:nsid w:val="0DC85BF9"/>
    <w:multiLevelType w:val="multilevel"/>
    <w:tmpl w:val="A7BEC952"/>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3E73ADE"/>
    <w:multiLevelType w:val="multilevel"/>
    <w:tmpl w:val="2FB8FDDC"/>
    <w:lvl w:ilvl="0">
      <w:start w:val="5"/>
      <w:numFmt w:val="decimal"/>
      <w:lvlText w:val="%1."/>
      <w:lvlJc w:val="left"/>
      <w:pPr>
        <w:ind w:left="400" w:hanging="400"/>
      </w:pPr>
      <w:rPr>
        <w:rFonts w:hint="default"/>
      </w:rPr>
    </w:lvl>
    <w:lvl w:ilvl="1">
      <w:start w:val="4"/>
      <w:numFmt w:val="decimal"/>
      <w:lvlText w:val="%1.%2."/>
      <w:lvlJc w:val="left"/>
      <w:pPr>
        <w:ind w:left="1180" w:hanging="72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
    <w:nsid w:val="191A26E9"/>
    <w:multiLevelType w:val="hybridMultilevel"/>
    <w:tmpl w:val="01D47B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D3E0E0A"/>
    <w:multiLevelType w:val="multilevel"/>
    <w:tmpl w:val="7B96ACBE"/>
    <w:lvl w:ilvl="0">
      <w:start w:val="2"/>
      <w:numFmt w:val="decimal"/>
      <w:lvlText w:val="%1."/>
      <w:lvlJc w:val="left"/>
      <w:pPr>
        <w:ind w:left="540" w:hanging="540"/>
      </w:pPr>
      <w:rPr>
        <w:rFonts w:hint="default"/>
      </w:rPr>
    </w:lvl>
    <w:lvl w:ilvl="1">
      <w:start w:val="10"/>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1DE626BD"/>
    <w:multiLevelType w:val="singleLevel"/>
    <w:tmpl w:val="A4A2718C"/>
    <w:lvl w:ilvl="0">
      <w:start w:val="2"/>
      <w:numFmt w:val="decimal"/>
      <w:lvlText w:val="4.%1."/>
      <w:legacy w:legacy="1" w:legacySpace="0" w:legacyIndent="710"/>
      <w:lvlJc w:val="left"/>
      <w:rPr>
        <w:rFonts w:ascii="Times New Roman" w:hAnsi="Times New Roman" w:cs="Times New Roman" w:hint="default"/>
      </w:rPr>
    </w:lvl>
  </w:abstractNum>
  <w:abstractNum w:abstractNumId="6">
    <w:nsid w:val="1F954DAC"/>
    <w:multiLevelType w:val="multilevel"/>
    <w:tmpl w:val="2AE86EC8"/>
    <w:lvl w:ilvl="0">
      <w:start w:val="4"/>
      <w:numFmt w:val="decimal"/>
      <w:lvlText w:val="%1."/>
      <w:lvlJc w:val="left"/>
      <w:pPr>
        <w:ind w:left="435" w:hanging="435"/>
      </w:pPr>
      <w:rPr>
        <w:rFonts w:hint="default"/>
        <w:sz w:val="28"/>
      </w:rPr>
    </w:lvl>
    <w:lvl w:ilvl="1">
      <w:start w:val="1"/>
      <w:numFmt w:val="decimal"/>
      <w:lvlText w:val="%1.%2."/>
      <w:lvlJc w:val="left"/>
      <w:pPr>
        <w:ind w:left="435" w:hanging="43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720" w:hanging="72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7">
    <w:nsid w:val="24C672BB"/>
    <w:multiLevelType w:val="multilevel"/>
    <w:tmpl w:val="0784BF5E"/>
    <w:lvl w:ilvl="0">
      <w:start w:val="3"/>
      <w:numFmt w:val="decimal"/>
      <w:lvlText w:val="%1."/>
      <w:lvlJc w:val="left"/>
      <w:pPr>
        <w:ind w:left="450" w:hanging="450"/>
      </w:pPr>
      <w:rPr>
        <w:rFonts w:cs="Times New Roman" w:hint="default"/>
      </w:rPr>
    </w:lvl>
    <w:lvl w:ilvl="1">
      <w:start w:val="1"/>
      <w:numFmt w:val="decimal"/>
      <w:lvlText w:val="%1.%2."/>
      <w:lvlJc w:val="left"/>
      <w:pPr>
        <w:ind w:left="1485" w:hanging="720"/>
      </w:pPr>
      <w:rPr>
        <w:rFonts w:cs="Times New Roman" w:hint="default"/>
      </w:rPr>
    </w:lvl>
    <w:lvl w:ilvl="2">
      <w:start w:val="1"/>
      <w:numFmt w:val="decimal"/>
      <w:lvlText w:val="%1.%2.%3."/>
      <w:lvlJc w:val="left"/>
      <w:pPr>
        <w:ind w:left="2250" w:hanging="720"/>
      </w:pPr>
      <w:rPr>
        <w:rFonts w:cs="Times New Roman" w:hint="default"/>
        <w:color w:val="000000" w:themeColor="text1"/>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030" w:hanging="144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7920" w:hanging="1800"/>
      </w:pPr>
      <w:rPr>
        <w:rFonts w:cs="Times New Roman" w:hint="default"/>
      </w:rPr>
    </w:lvl>
  </w:abstractNum>
  <w:abstractNum w:abstractNumId="8">
    <w:nsid w:val="29805165"/>
    <w:multiLevelType w:val="hybridMultilevel"/>
    <w:tmpl w:val="8C4E22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E2042B1"/>
    <w:multiLevelType w:val="multilevel"/>
    <w:tmpl w:val="63AE80B8"/>
    <w:lvl w:ilvl="0">
      <w:start w:val="5"/>
      <w:numFmt w:val="decimal"/>
      <w:lvlText w:val="%1."/>
      <w:lvlJc w:val="left"/>
      <w:pPr>
        <w:ind w:left="400" w:hanging="40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2EFE104C"/>
    <w:multiLevelType w:val="hybridMultilevel"/>
    <w:tmpl w:val="FB0E0284"/>
    <w:lvl w:ilvl="0" w:tplc="F0521E42">
      <w:start w:val="1"/>
      <w:numFmt w:val="bullet"/>
      <w:lvlText w:val=""/>
      <w:lvlJc w:val="left"/>
      <w:pPr>
        <w:ind w:left="720" w:hanging="360"/>
      </w:pPr>
      <w:rPr>
        <w:rFonts w:ascii="Symbol" w:hAnsi="Symbol" w:hint="default"/>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1640DBF"/>
    <w:multiLevelType w:val="singleLevel"/>
    <w:tmpl w:val="8ABA868E"/>
    <w:lvl w:ilvl="0">
      <w:start w:val="8"/>
      <w:numFmt w:val="decimal"/>
      <w:lvlText w:val="4.%1."/>
      <w:legacy w:legacy="1" w:legacySpace="0" w:legacyIndent="581"/>
      <w:lvlJc w:val="left"/>
      <w:rPr>
        <w:rFonts w:ascii="Times New Roman" w:hAnsi="Times New Roman" w:cs="Times New Roman" w:hint="default"/>
        <w:sz w:val="28"/>
        <w:szCs w:val="28"/>
      </w:rPr>
    </w:lvl>
  </w:abstractNum>
  <w:abstractNum w:abstractNumId="12">
    <w:nsid w:val="32313D09"/>
    <w:multiLevelType w:val="hybridMultilevel"/>
    <w:tmpl w:val="AACAA62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582006D"/>
    <w:multiLevelType w:val="hybridMultilevel"/>
    <w:tmpl w:val="128E2DAA"/>
    <w:lvl w:ilvl="0" w:tplc="C768743E">
      <w:start w:val="1"/>
      <w:numFmt w:val="bullet"/>
      <w:lvlText w:val=""/>
      <w:lvlJc w:val="left"/>
      <w:pPr>
        <w:ind w:left="1440" w:hanging="360"/>
      </w:pPr>
      <w:rPr>
        <w:rFonts w:ascii="Symbol" w:hAnsi="Symbol" w:hint="default"/>
        <w:sz w:val="28"/>
        <w:szCs w:val="28"/>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nsid w:val="35A70846"/>
    <w:multiLevelType w:val="multilevel"/>
    <w:tmpl w:val="421A4998"/>
    <w:lvl w:ilvl="0">
      <w:start w:val="3"/>
      <w:numFmt w:val="decimal"/>
      <w:lvlText w:val="%1."/>
      <w:lvlJc w:val="left"/>
      <w:pPr>
        <w:tabs>
          <w:tab w:val="num" w:pos="1410"/>
        </w:tabs>
        <w:ind w:left="1410" w:hanging="1410"/>
      </w:pPr>
      <w:rPr>
        <w:rFonts w:hint="default"/>
      </w:rPr>
    </w:lvl>
    <w:lvl w:ilvl="1">
      <w:start w:val="6"/>
      <w:numFmt w:val="decimal"/>
      <w:lvlText w:val="%1.%2."/>
      <w:lvlJc w:val="left"/>
      <w:pPr>
        <w:tabs>
          <w:tab w:val="num" w:pos="2545"/>
        </w:tabs>
        <w:ind w:left="2545"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AF763C4"/>
    <w:multiLevelType w:val="multilevel"/>
    <w:tmpl w:val="1F7EA1D6"/>
    <w:lvl w:ilvl="0">
      <w:start w:val="3"/>
      <w:numFmt w:val="decimal"/>
      <w:lvlText w:val="%1"/>
      <w:lvlJc w:val="left"/>
      <w:pPr>
        <w:ind w:left="525" w:hanging="525"/>
      </w:pPr>
      <w:rPr>
        <w:rFonts w:hint="default"/>
      </w:rPr>
    </w:lvl>
    <w:lvl w:ilvl="1">
      <w:start w:val="1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B822F06"/>
    <w:multiLevelType w:val="hybridMultilevel"/>
    <w:tmpl w:val="4E0A664C"/>
    <w:lvl w:ilvl="0" w:tplc="04220001">
      <w:start w:val="1"/>
      <w:numFmt w:val="bullet"/>
      <w:lvlText w:val=""/>
      <w:lvlJc w:val="left"/>
      <w:pPr>
        <w:ind w:left="720" w:hanging="360"/>
      </w:pPr>
      <w:rPr>
        <w:rFonts w:ascii="Symbol" w:hAnsi="Symbol" w:hint="default"/>
      </w:rPr>
    </w:lvl>
    <w:lvl w:ilvl="1" w:tplc="C768743E">
      <w:start w:val="1"/>
      <w:numFmt w:val="bullet"/>
      <w:lvlText w:val=""/>
      <w:lvlJc w:val="left"/>
      <w:pPr>
        <w:ind w:left="1935" w:hanging="855"/>
      </w:pPr>
      <w:rPr>
        <w:rFonts w:ascii="Symbol" w:hAnsi="Symbol" w:hint="default"/>
        <w:sz w:val="28"/>
        <w:szCs w:val="28"/>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6840234"/>
    <w:multiLevelType w:val="hybridMultilevel"/>
    <w:tmpl w:val="44BC4D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70B3262"/>
    <w:multiLevelType w:val="singleLevel"/>
    <w:tmpl w:val="8ABA868E"/>
    <w:lvl w:ilvl="0">
      <w:start w:val="8"/>
      <w:numFmt w:val="decimal"/>
      <w:lvlText w:val="4.%1."/>
      <w:legacy w:legacy="1" w:legacySpace="0" w:legacyIndent="581"/>
      <w:lvlJc w:val="left"/>
      <w:rPr>
        <w:rFonts w:ascii="Times New Roman" w:hAnsi="Times New Roman" w:cs="Times New Roman" w:hint="default"/>
        <w:sz w:val="28"/>
        <w:szCs w:val="28"/>
      </w:rPr>
    </w:lvl>
  </w:abstractNum>
  <w:abstractNum w:abstractNumId="19">
    <w:nsid w:val="4BE4269C"/>
    <w:multiLevelType w:val="multilevel"/>
    <w:tmpl w:val="FBE8A77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D8124BB"/>
    <w:multiLevelType w:val="hybridMultilevel"/>
    <w:tmpl w:val="A04627EA"/>
    <w:lvl w:ilvl="0" w:tplc="C768743E">
      <w:start w:val="1"/>
      <w:numFmt w:val="bullet"/>
      <w:lvlText w:val=""/>
      <w:lvlJc w:val="left"/>
      <w:pPr>
        <w:ind w:left="1545" w:hanging="360"/>
      </w:pPr>
      <w:rPr>
        <w:rFonts w:ascii="Symbol" w:hAnsi="Symbol" w:hint="default"/>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D8A7A61"/>
    <w:multiLevelType w:val="hybridMultilevel"/>
    <w:tmpl w:val="B5364A40"/>
    <w:lvl w:ilvl="0" w:tplc="04220001">
      <w:start w:val="1"/>
      <w:numFmt w:val="bullet"/>
      <w:lvlText w:val=""/>
      <w:lvlJc w:val="left"/>
      <w:pPr>
        <w:ind w:left="720" w:hanging="360"/>
      </w:pPr>
      <w:rPr>
        <w:rFonts w:ascii="Symbol" w:hAnsi="Symbol" w:hint="default"/>
      </w:rPr>
    </w:lvl>
    <w:lvl w:ilvl="1" w:tplc="D4F078DC">
      <w:start w:val="4"/>
      <w:numFmt w:val="bullet"/>
      <w:lvlText w:val="-"/>
      <w:lvlJc w:val="left"/>
      <w:pPr>
        <w:ind w:left="1935" w:hanging="855"/>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EA14CCA"/>
    <w:multiLevelType w:val="multilevel"/>
    <w:tmpl w:val="415E1620"/>
    <w:lvl w:ilvl="0">
      <w:start w:val="5"/>
      <w:numFmt w:val="decimal"/>
      <w:lvlText w:val="%1"/>
      <w:lvlJc w:val="left"/>
      <w:pPr>
        <w:ind w:left="460" w:hanging="460"/>
      </w:pPr>
      <w:rPr>
        <w:rFonts w:hint="default"/>
      </w:rPr>
    </w:lvl>
    <w:lvl w:ilvl="1">
      <w:start w:val="47"/>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4795B9E"/>
    <w:multiLevelType w:val="hybridMultilevel"/>
    <w:tmpl w:val="EDF8FCAC"/>
    <w:lvl w:ilvl="0" w:tplc="C768743E">
      <w:start w:val="1"/>
      <w:numFmt w:val="bullet"/>
      <w:lvlText w:val=""/>
      <w:lvlJc w:val="left"/>
      <w:pPr>
        <w:ind w:left="1440" w:hanging="360"/>
      </w:pPr>
      <w:rPr>
        <w:rFonts w:ascii="Symbol" w:hAnsi="Symbol" w:hint="default"/>
        <w:sz w:val="28"/>
        <w:szCs w:val="28"/>
      </w:rPr>
    </w:lvl>
    <w:lvl w:ilvl="1" w:tplc="C768743E">
      <w:start w:val="1"/>
      <w:numFmt w:val="bullet"/>
      <w:lvlText w:val=""/>
      <w:lvlJc w:val="left"/>
      <w:pPr>
        <w:ind w:left="2160" w:hanging="360"/>
      </w:pPr>
      <w:rPr>
        <w:rFonts w:ascii="Symbol" w:hAnsi="Symbol" w:hint="default"/>
        <w:sz w:val="28"/>
        <w:szCs w:val="28"/>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4">
    <w:nsid w:val="577A19B1"/>
    <w:multiLevelType w:val="hybridMultilevel"/>
    <w:tmpl w:val="A5BC8A86"/>
    <w:lvl w:ilvl="0" w:tplc="C48CE492">
      <w:numFmt w:val="bullet"/>
      <w:lvlText w:val="–"/>
      <w:lvlJc w:val="left"/>
      <w:pPr>
        <w:tabs>
          <w:tab w:val="num" w:pos="1069"/>
        </w:tabs>
        <w:ind w:left="1069" w:hanging="360"/>
      </w:pPr>
      <w:rPr>
        <w:rFonts w:ascii="Times New Roman" w:eastAsia="Lucida Sans Unicode"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77B3F38"/>
    <w:multiLevelType w:val="multilevel"/>
    <w:tmpl w:val="285EEAAA"/>
    <w:lvl w:ilvl="0">
      <w:start w:val="3"/>
      <w:numFmt w:val="decimal"/>
      <w:lvlText w:val="%1."/>
      <w:lvlJc w:val="left"/>
      <w:pPr>
        <w:ind w:left="450" w:hanging="450"/>
      </w:pPr>
      <w:rPr>
        <w:rFonts w:cs="Times New Roman" w:hint="default"/>
      </w:rPr>
    </w:lvl>
    <w:lvl w:ilvl="1">
      <w:start w:val="1"/>
      <w:numFmt w:val="decimal"/>
      <w:lvlText w:val="%1.%2."/>
      <w:lvlJc w:val="left"/>
      <w:pPr>
        <w:ind w:left="1485" w:hanging="720"/>
      </w:pPr>
      <w:rPr>
        <w:rFonts w:cs="Times New Roman" w:hint="default"/>
      </w:rPr>
    </w:lvl>
    <w:lvl w:ilvl="2">
      <w:start w:val="1"/>
      <w:numFmt w:val="decimal"/>
      <w:lvlText w:val="%1.%2.%3."/>
      <w:lvlJc w:val="left"/>
      <w:pPr>
        <w:ind w:left="1855" w:hanging="720"/>
      </w:pPr>
      <w:rPr>
        <w:rFonts w:cs="Times New Roman" w:hint="default"/>
        <w:color w:val="9BBB59" w:themeColor="accent3"/>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030" w:hanging="144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7920" w:hanging="1800"/>
      </w:pPr>
      <w:rPr>
        <w:rFonts w:cs="Times New Roman" w:hint="default"/>
      </w:rPr>
    </w:lvl>
  </w:abstractNum>
  <w:abstractNum w:abstractNumId="26">
    <w:nsid w:val="5E1B7F1A"/>
    <w:multiLevelType w:val="hybridMultilevel"/>
    <w:tmpl w:val="CED6728E"/>
    <w:lvl w:ilvl="0" w:tplc="F47E5030">
      <w:start w:val="6"/>
      <w:numFmt w:val="decimal"/>
      <w:lvlText w:val="%1."/>
      <w:lvlJc w:val="left"/>
      <w:pPr>
        <w:ind w:left="795" w:hanging="360"/>
      </w:pPr>
      <w:rPr>
        <w:rFonts w:hint="default"/>
      </w:rPr>
    </w:lvl>
    <w:lvl w:ilvl="1" w:tplc="04220019">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27">
    <w:nsid w:val="68F9773B"/>
    <w:multiLevelType w:val="hybridMultilevel"/>
    <w:tmpl w:val="ED6E5056"/>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8">
    <w:nsid w:val="69CB5983"/>
    <w:multiLevelType w:val="multilevel"/>
    <w:tmpl w:val="7688C964"/>
    <w:lvl w:ilvl="0">
      <w:start w:val="1"/>
      <w:numFmt w:val="decimal"/>
      <w:lvlText w:val="%1."/>
      <w:lvlJc w:val="left"/>
      <w:pPr>
        <w:ind w:left="1185" w:hanging="1185"/>
      </w:pPr>
      <w:rPr>
        <w:rFonts w:hint="default"/>
        <w:b w:val="0"/>
        <w:sz w:val="28"/>
      </w:rPr>
    </w:lvl>
    <w:lvl w:ilvl="1">
      <w:start w:val="1"/>
      <w:numFmt w:val="decimal"/>
      <w:lvlText w:val="%1.%2."/>
      <w:lvlJc w:val="left"/>
      <w:pPr>
        <w:ind w:left="2036" w:hanging="1185"/>
      </w:pPr>
      <w:rPr>
        <w:rFonts w:hint="default"/>
        <w:b w:val="0"/>
        <w:color w:val="000000" w:themeColor="text1"/>
        <w:sz w:val="28"/>
      </w:rPr>
    </w:lvl>
    <w:lvl w:ilvl="2">
      <w:start w:val="1"/>
      <w:numFmt w:val="decimal"/>
      <w:lvlText w:val="%1.%2.%3."/>
      <w:lvlJc w:val="left"/>
      <w:pPr>
        <w:ind w:left="2701" w:hanging="1185"/>
      </w:pPr>
      <w:rPr>
        <w:rFonts w:hint="default"/>
        <w:b w:val="0"/>
        <w:sz w:val="28"/>
      </w:rPr>
    </w:lvl>
    <w:lvl w:ilvl="3">
      <w:start w:val="1"/>
      <w:numFmt w:val="decimal"/>
      <w:lvlText w:val="%1.%2.%3.%4."/>
      <w:lvlJc w:val="left"/>
      <w:pPr>
        <w:ind w:left="3459" w:hanging="1185"/>
      </w:pPr>
      <w:rPr>
        <w:rFonts w:hint="default"/>
        <w:b w:val="0"/>
        <w:sz w:val="28"/>
      </w:rPr>
    </w:lvl>
    <w:lvl w:ilvl="4">
      <w:start w:val="1"/>
      <w:numFmt w:val="decimal"/>
      <w:lvlText w:val="%1.%2.%3.%4.%5."/>
      <w:lvlJc w:val="left"/>
      <w:pPr>
        <w:ind w:left="4217" w:hanging="1185"/>
      </w:pPr>
      <w:rPr>
        <w:rFonts w:hint="default"/>
        <w:b w:val="0"/>
        <w:sz w:val="28"/>
      </w:rPr>
    </w:lvl>
    <w:lvl w:ilvl="5">
      <w:start w:val="1"/>
      <w:numFmt w:val="decimal"/>
      <w:lvlText w:val="%1.%2.%3.%4.%5.%6."/>
      <w:lvlJc w:val="left"/>
      <w:pPr>
        <w:ind w:left="4975" w:hanging="1185"/>
      </w:pPr>
      <w:rPr>
        <w:rFonts w:hint="default"/>
        <w:b w:val="0"/>
        <w:sz w:val="28"/>
      </w:rPr>
    </w:lvl>
    <w:lvl w:ilvl="6">
      <w:start w:val="1"/>
      <w:numFmt w:val="decimal"/>
      <w:lvlText w:val="%1.%2.%3.%4.%5.%6.%7."/>
      <w:lvlJc w:val="left"/>
      <w:pPr>
        <w:ind w:left="5733" w:hanging="1185"/>
      </w:pPr>
      <w:rPr>
        <w:rFonts w:hint="default"/>
        <w:b w:val="0"/>
        <w:sz w:val="28"/>
      </w:rPr>
    </w:lvl>
    <w:lvl w:ilvl="7">
      <w:start w:val="1"/>
      <w:numFmt w:val="decimal"/>
      <w:lvlText w:val="%1.%2.%3.%4.%5.%6.%7.%8."/>
      <w:lvlJc w:val="left"/>
      <w:pPr>
        <w:ind w:left="6746" w:hanging="1440"/>
      </w:pPr>
      <w:rPr>
        <w:rFonts w:hint="default"/>
        <w:b w:val="0"/>
        <w:sz w:val="28"/>
      </w:rPr>
    </w:lvl>
    <w:lvl w:ilvl="8">
      <w:start w:val="1"/>
      <w:numFmt w:val="decimal"/>
      <w:lvlText w:val="%1.%2.%3.%4.%5.%6.%7.%8.%9."/>
      <w:lvlJc w:val="left"/>
      <w:pPr>
        <w:ind w:left="7504" w:hanging="1440"/>
      </w:pPr>
      <w:rPr>
        <w:rFonts w:hint="default"/>
        <w:b w:val="0"/>
        <w:sz w:val="28"/>
      </w:rPr>
    </w:lvl>
  </w:abstractNum>
  <w:abstractNum w:abstractNumId="29">
    <w:nsid w:val="6D482879"/>
    <w:multiLevelType w:val="hybridMultilevel"/>
    <w:tmpl w:val="BD8A0E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FEB4D37"/>
    <w:multiLevelType w:val="multilevel"/>
    <w:tmpl w:val="DF6243F8"/>
    <w:lvl w:ilvl="0">
      <w:start w:val="2"/>
      <w:numFmt w:val="decimal"/>
      <w:lvlText w:val="%1."/>
      <w:lvlJc w:val="left"/>
      <w:pPr>
        <w:ind w:left="450" w:hanging="450"/>
      </w:pPr>
      <w:rPr>
        <w:rFonts w:cs="Times New Roman" w:hint="default"/>
      </w:rPr>
    </w:lvl>
    <w:lvl w:ilvl="1">
      <w:start w:val="6"/>
      <w:numFmt w:val="decimal"/>
      <w:lvlText w:val="%1.%2."/>
      <w:lvlJc w:val="left"/>
      <w:pPr>
        <w:ind w:left="795" w:hanging="720"/>
      </w:pPr>
      <w:rPr>
        <w:rFonts w:cs="Times New Roman" w:hint="default"/>
      </w:rPr>
    </w:lvl>
    <w:lvl w:ilvl="2">
      <w:start w:val="1"/>
      <w:numFmt w:val="decimal"/>
      <w:lvlText w:val="%1.%2.%3."/>
      <w:lvlJc w:val="left"/>
      <w:pPr>
        <w:ind w:left="870" w:hanging="720"/>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380" w:hanging="108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1890" w:hanging="1440"/>
      </w:pPr>
      <w:rPr>
        <w:rFonts w:cs="Times New Roman" w:hint="default"/>
      </w:rPr>
    </w:lvl>
    <w:lvl w:ilvl="7">
      <w:start w:val="1"/>
      <w:numFmt w:val="decimal"/>
      <w:lvlText w:val="%1.%2.%3.%4.%5.%6.%7.%8."/>
      <w:lvlJc w:val="left"/>
      <w:pPr>
        <w:ind w:left="2325" w:hanging="1800"/>
      </w:pPr>
      <w:rPr>
        <w:rFonts w:cs="Times New Roman" w:hint="default"/>
      </w:rPr>
    </w:lvl>
    <w:lvl w:ilvl="8">
      <w:start w:val="1"/>
      <w:numFmt w:val="decimal"/>
      <w:lvlText w:val="%1.%2.%3.%4.%5.%6.%7.%8.%9."/>
      <w:lvlJc w:val="left"/>
      <w:pPr>
        <w:ind w:left="2400" w:hanging="1800"/>
      </w:pPr>
      <w:rPr>
        <w:rFonts w:cs="Times New Roman" w:hint="default"/>
      </w:rPr>
    </w:lvl>
  </w:abstractNum>
  <w:abstractNum w:abstractNumId="31">
    <w:nsid w:val="71A804C8"/>
    <w:multiLevelType w:val="hybridMultilevel"/>
    <w:tmpl w:val="1CFE9CD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73F7218C"/>
    <w:multiLevelType w:val="multilevel"/>
    <w:tmpl w:val="43F69712"/>
    <w:lvl w:ilvl="0">
      <w:start w:val="2"/>
      <w:numFmt w:val="decimal"/>
      <w:lvlText w:val="%1."/>
      <w:lvlJc w:val="left"/>
      <w:pPr>
        <w:ind w:left="600" w:hanging="600"/>
      </w:pPr>
      <w:rPr>
        <w:rFonts w:hint="default"/>
      </w:rPr>
    </w:lvl>
    <w:lvl w:ilvl="1">
      <w:start w:val="1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3">
    <w:nsid w:val="78593536"/>
    <w:multiLevelType w:val="hybridMultilevel"/>
    <w:tmpl w:val="A3660890"/>
    <w:lvl w:ilvl="0" w:tplc="C768743E">
      <w:start w:val="1"/>
      <w:numFmt w:val="bullet"/>
      <w:lvlText w:val=""/>
      <w:lvlJc w:val="left"/>
      <w:pPr>
        <w:ind w:left="1545" w:hanging="360"/>
      </w:pPr>
      <w:rPr>
        <w:rFonts w:ascii="Symbol" w:hAnsi="Symbol" w:hint="default"/>
        <w:sz w:val="28"/>
        <w:szCs w:val="28"/>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4">
    <w:nsid w:val="7C7B5779"/>
    <w:multiLevelType w:val="multilevel"/>
    <w:tmpl w:val="1B12FEF4"/>
    <w:lvl w:ilvl="0">
      <w:start w:val="5"/>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D4167C6"/>
    <w:multiLevelType w:val="hybridMultilevel"/>
    <w:tmpl w:val="BB1A54CA"/>
    <w:lvl w:ilvl="0" w:tplc="04220001">
      <w:start w:val="1"/>
      <w:numFmt w:val="bullet"/>
      <w:lvlText w:val=""/>
      <w:lvlJc w:val="left"/>
      <w:pPr>
        <w:ind w:left="1474" w:hanging="360"/>
      </w:pPr>
      <w:rPr>
        <w:rFonts w:ascii="Symbol" w:hAnsi="Symbol" w:hint="default"/>
      </w:rPr>
    </w:lvl>
    <w:lvl w:ilvl="1" w:tplc="04220003" w:tentative="1">
      <w:start w:val="1"/>
      <w:numFmt w:val="bullet"/>
      <w:lvlText w:val="o"/>
      <w:lvlJc w:val="left"/>
      <w:pPr>
        <w:ind w:left="2194" w:hanging="360"/>
      </w:pPr>
      <w:rPr>
        <w:rFonts w:ascii="Courier New" w:hAnsi="Courier New" w:cs="Courier New" w:hint="default"/>
      </w:rPr>
    </w:lvl>
    <w:lvl w:ilvl="2" w:tplc="04220005" w:tentative="1">
      <w:start w:val="1"/>
      <w:numFmt w:val="bullet"/>
      <w:lvlText w:val=""/>
      <w:lvlJc w:val="left"/>
      <w:pPr>
        <w:ind w:left="2914" w:hanging="360"/>
      </w:pPr>
      <w:rPr>
        <w:rFonts w:ascii="Wingdings" w:hAnsi="Wingdings" w:hint="default"/>
      </w:rPr>
    </w:lvl>
    <w:lvl w:ilvl="3" w:tplc="04220001" w:tentative="1">
      <w:start w:val="1"/>
      <w:numFmt w:val="bullet"/>
      <w:lvlText w:val=""/>
      <w:lvlJc w:val="left"/>
      <w:pPr>
        <w:ind w:left="3634" w:hanging="360"/>
      </w:pPr>
      <w:rPr>
        <w:rFonts w:ascii="Symbol" w:hAnsi="Symbol" w:hint="default"/>
      </w:rPr>
    </w:lvl>
    <w:lvl w:ilvl="4" w:tplc="04220003" w:tentative="1">
      <w:start w:val="1"/>
      <w:numFmt w:val="bullet"/>
      <w:lvlText w:val="o"/>
      <w:lvlJc w:val="left"/>
      <w:pPr>
        <w:ind w:left="4354" w:hanging="360"/>
      </w:pPr>
      <w:rPr>
        <w:rFonts w:ascii="Courier New" w:hAnsi="Courier New" w:cs="Courier New" w:hint="default"/>
      </w:rPr>
    </w:lvl>
    <w:lvl w:ilvl="5" w:tplc="04220005" w:tentative="1">
      <w:start w:val="1"/>
      <w:numFmt w:val="bullet"/>
      <w:lvlText w:val=""/>
      <w:lvlJc w:val="left"/>
      <w:pPr>
        <w:ind w:left="5074" w:hanging="360"/>
      </w:pPr>
      <w:rPr>
        <w:rFonts w:ascii="Wingdings" w:hAnsi="Wingdings" w:hint="default"/>
      </w:rPr>
    </w:lvl>
    <w:lvl w:ilvl="6" w:tplc="04220001" w:tentative="1">
      <w:start w:val="1"/>
      <w:numFmt w:val="bullet"/>
      <w:lvlText w:val=""/>
      <w:lvlJc w:val="left"/>
      <w:pPr>
        <w:ind w:left="5794" w:hanging="360"/>
      </w:pPr>
      <w:rPr>
        <w:rFonts w:ascii="Symbol" w:hAnsi="Symbol" w:hint="default"/>
      </w:rPr>
    </w:lvl>
    <w:lvl w:ilvl="7" w:tplc="04220003" w:tentative="1">
      <w:start w:val="1"/>
      <w:numFmt w:val="bullet"/>
      <w:lvlText w:val="o"/>
      <w:lvlJc w:val="left"/>
      <w:pPr>
        <w:ind w:left="6514" w:hanging="360"/>
      </w:pPr>
      <w:rPr>
        <w:rFonts w:ascii="Courier New" w:hAnsi="Courier New" w:cs="Courier New" w:hint="default"/>
      </w:rPr>
    </w:lvl>
    <w:lvl w:ilvl="8" w:tplc="04220005" w:tentative="1">
      <w:start w:val="1"/>
      <w:numFmt w:val="bullet"/>
      <w:lvlText w:val=""/>
      <w:lvlJc w:val="left"/>
      <w:pPr>
        <w:ind w:left="7234" w:hanging="360"/>
      </w:pPr>
      <w:rPr>
        <w:rFonts w:ascii="Wingdings" w:hAnsi="Wingdings" w:hint="default"/>
      </w:rPr>
    </w:lvl>
  </w:abstractNum>
  <w:num w:numId="1">
    <w:abstractNumId w:val="0"/>
    <w:lvlOverride w:ilvl="0">
      <w:lvl w:ilvl="0">
        <w:numFmt w:val="bullet"/>
        <w:lvlText w:val="-"/>
        <w:legacy w:legacy="1" w:legacySpace="0" w:legacyIndent="225"/>
        <w:lvlJc w:val="left"/>
        <w:rPr>
          <w:rFonts w:ascii="Times New Roman" w:hAnsi="Times New Roman" w:hint="default"/>
        </w:rPr>
      </w:lvl>
    </w:lvlOverride>
  </w:num>
  <w:num w:numId="2">
    <w:abstractNumId w:val="0"/>
    <w:lvlOverride w:ilvl="0">
      <w:lvl w:ilvl="0">
        <w:numFmt w:val="bullet"/>
        <w:lvlText w:val="-"/>
        <w:legacy w:legacy="1" w:legacySpace="0" w:legacyIndent="158"/>
        <w:lvlJc w:val="left"/>
        <w:rPr>
          <w:rFonts w:ascii="Times New Roman" w:hAnsi="Times New Roman" w:hint="default"/>
        </w:rPr>
      </w:lvl>
    </w:lvlOverride>
  </w:num>
  <w:num w:numId="3">
    <w:abstractNumId w:val="5"/>
  </w:num>
  <w:num w:numId="4">
    <w:abstractNumId w:val="0"/>
    <w:lvlOverride w:ilvl="0">
      <w:lvl w:ilvl="0">
        <w:numFmt w:val="bullet"/>
        <w:lvlText w:val="-"/>
        <w:legacy w:legacy="1" w:legacySpace="0" w:legacyIndent="163"/>
        <w:lvlJc w:val="left"/>
        <w:rPr>
          <w:rFonts w:ascii="Times New Roman" w:hAnsi="Times New Roman" w:hint="default"/>
        </w:rPr>
      </w:lvl>
    </w:lvlOverride>
  </w:num>
  <w:num w:numId="5">
    <w:abstractNumId w:val="0"/>
    <w:lvlOverride w:ilvl="0">
      <w:lvl w:ilvl="0">
        <w:numFmt w:val="bullet"/>
        <w:lvlText w:val="-"/>
        <w:legacy w:legacy="1" w:legacySpace="0" w:legacyIndent="154"/>
        <w:lvlJc w:val="left"/>
        <w:rPr>
          <w:rFonts w:ascii="Times New Roman" w:hAnsi="Times New Roman" w:hint="default"/>
        </w:rPr>
      </w:lvl>
    </w:lvlOverride>
  </w:num>
  <w:num w:numId="6">
    <w:abstractNumId w:val="0"/>
    <w:lvlOverride w:ilvl="0">
      <w:lvl w:ilvl="0">
        <w:numFmt w:val="bullet"/>
        <w:lvlText w:val="-"/>
        <w:legacy w:legacy="1" w:legacySpace="0" w:legacyIndent="168"/>
        <w:lvlJc w:val="left"/>
        <w:rPr>
          <w:rFonts w:ascii="Times New Roman" w:hAnsi="Times New Roman" w:hint="default"/>
        </w:rPr>
      </w:lvl>
    </w:lvlOverride>
  </w:num>
  <w:num w:numId="7">
    <w:abstractNumId w:val="11"/>
  </w:num>
  <w:num w:numId="8">
    <w:abstractNumId w:val="30"/>
  </w:num>
  <w:num w:numId="9">
    <w:abstractNumId w:val="7"/>
  </w:num>
  <w:num w:numId="10">
    <w:abstractNumId w:val="14"/>
  </w:num>
  <w:num w:numId="11">
    <w:abstractNumId w:val="24"/>
  </w:num>
  <w:num w:numId="12">
    <w:abstractNumId w:val="27"/>
  </w:num>
  <w:num w:numId="13">
    <w:abstractNumId w:val="3"/>
  </w:num>
  <w:num w:numId="14">
    <w:abstractNumId w:val="28"/>
  </w:num>
  <w:num w:numId="15">
    <w:abstractNumId w:val="1"/>
  </w:num>
  <w:num w:numId="16">
    <w:abstractNumId w:val="35"/>
  </w:num>
  <w:num w:numId="17">
    <w:abstractNumId w:val="6"/>
  </w:num>
  <w:num w:numId="18">
    <w:abstractNumId w:val="21"/>
  </w:num>
  <w:num w:numId="19">
    <w:abstractNumId w:val="29"/>
  </w:num>
  <w:num w:numId="20">
    <w:abstractNumId w:val="12"/>
  </w:num>
  <w:num w:numId="21">
    <w:abstractNumId w:val="17"/>
  </w:num>
  <w:num w:numId="22">
    <w:abstractNumId w:val="8"/>
  </w:num>
  <w:num w:numId="23">
    <w:abstractNumId w:val="10"/>
  </w:num>
  <w:num w:numId="24">
    <w:abstractNumId w:val="33"/>
  </w:num>
  <w:num w:numId="25">
    <w:abstractNumId w:val="20"/>
  </w:num>
  <w:num w:numId="26">
    <w:abstractNumId w:val="16"/>
  </w:num>
  <w:num w:numId="27">
    <w:abstractNumId w:val="26"/>
  </w:num>
  <w:num w:numId="28">
    <w:abstractNumId w:val="19"/>
  </w:num>
  <w:num w:numId="29">
    <w:abstractNumId w:val="13"/>
  </w:num>
  <w:num w:numId="30">
    <w:abstractNumId w:val="23"/>
  </w:num>
  <w:num w:numId="31">
    <w:abstractNumId w:val="15"/>
  </w:num>
  <w:num w:numId="32">
    <w:abstractNumId w:val="22"/>
  </w:num>
  <w:num w:numId="33">
    <w:abstractNumId w:val="2"/>
  </w:num>
  <w:num w:numId="34">
    <w:abstractNumId w:val="18"/>
  </w:num>
  <w:num w:numId="35">
    <w:abstractNumId w:val="34"/>
  </w:num>
  <w:num w:numId="36">
    <w:abstractNumId w:val="25"/>
  </w:num>
  <w:num w:numId="37">
    <w:abstractNumId w:val="4"/>
  </w:num>
  <w:num w:numId="38">
    <w:abstractNumId w:val="9"/>
  </w:num>
  <w:num w:numId="39">
    <w:abstractNumId w:val="31"/>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2C6D87"/>
    <w:rsid w:val="00001C0B"/>
    <w:rsid w:val="000072F4"/>
    <w:rsid w:val="00010F85"/>
    <w:rsid w:val="000261B5"/>
    <w:rsid w:val="00034CC8"/>
    <w:rsid w:val="0003632B"/>
    <w:rsid w:val="00041F95"/>
    <w:rsid w:val="0004675C"/>
    <w:rsid w:val="000476F1"/>
    <w:rsid w:val="00053A1A"/>
    <w:rsid w:val="00075983"/>
    <w:rsid w:val="00077AA4"/>
    <w:rsid w:val="00083555"/>
    <w:rsid w:val="000943FB"/>
    <w:rsid w:val="000B3127"/>
    <w:rsid w:val="000B6D9F"/>
    <w:rsid w:val="000D485C"/>
    <w:rsid w:val="000E7A37"/>
    <w:rsid w:val="00127493"/>
    <w:rsid w:val="001303FF"/>
    <w:rsid w:val="00165017"/>
    <w:rsid w:val="00172C19"/>
    <w:rsid w:val="0018007F"/>
    <w:rsid w:val="00187025"/>
    <w:rsid w:val="001905CE"/>
    <w:rsid w:val="001C4940"/>
    <w:rsid w:val="001E7010"/>
    <w:rsid w:val="00201501"/>
    <w:rsid w:val="00207B0A"/>
    <w:rsid w:val="002125EC"/>
    <w:rsid w:val="00216012"/>
    <w:rsid w:val="00224BA3"/>
    <w:rsid w:val="0023103A"/>
    <w:rsid w:val="002312A3"/>
    <w:rsid w:val="00231474"/>
    <w:rsid w:val="00232073"/>
    <w:rsid w:val="0023792A"/>
    <w:rsid w:val="002404A8"/>
    <w:rsid w:val="00263323"/>
    <w:rsid w:val="002665CB"/>
    <w:rsid w:val="0027198F"/>
    <w:rsid w:val="0027673D"/>
    <w:rsid w:val="00285473"/>
    <w:rsid w:val="00285A48"/>
    <w:rsid w:val="002A10E3"/>
    <w:rsid w:val="002B1B0A"/>
    <w:rsid w:val="002B4DE7"/>
    <w:rsid w:val="002C4A88"/>
    <w:rsid w:val="002C6D87"/>
    <w:rsid w:val="002C7C96"/>
    <w:rsid w:val="002F18C4"/>
    <w:rsid w:val="002F5D89"/>
    <w:rsid w:val="002F6E8E"/>
    <w:rsid w:val="0030075D"/>
    <w:rsid w:val="00300C72"/>
    <w:rsid w:val="003033F2"/>
    <w:rsid w:val="003310A7"/>
    <w:rsid w:val="00332D6D"/>
    <w:rsid w:val="0033526B"/>
    <w:rsid w:val="003430D4"/>
    <w:rsid w:val="0034471D"/>
    <w:rsid w:val="00351E16"/>
    <w:rsid w:val="00357850"/>
    <w:rsid w:val="00372D28"/>
    <w:rsid w:val="00392A81"/>
    <w:rsid w:val="003A0C89"/>
    <w:rsid w:val="003A0F25"/>
    <w:rsid w:val="003B13D2"/>
    <w:rsid w:val="003E1BF1"/>
    <w:rsid w:val="003E239F"/>
    <w:rsid w:val="003E613C"/>
    <w:rsid w:val="003F6681"/>
    <w:rsid w:val="004002A5"/>
    <w:rsid w:val="00403873"/>
    <w:rsid w:val="004347BD"/>
    <w:rsid w:val="00443C53"/>
    <w:rsid w:val="00454E37"/>
    <w:rsid w:val="0046304D"/>
    <w:rsid w:val="00465ADB"/>
    <w:rsid w:val="004724D4"/>
    <w:rsid w:val="0048411F"/>
    <w:rsid w:val="004851E6"/>
    <w:rsid w:val="00492FDE"/>
    <w:rsid w:val="004B223A"/>
    <w:rsid w:val="004B49A4"/>
    <w:rsid w:val="004B4C56"/>
    <w:rsid w:val="004B51AB"/>
    <w:rsid w:val="004C20C6"/>
    <w:rsid w:val="004C2274"/>
    <w:rsid w:val="004E3F24"/>
    <w:rsid w:val="004F3BEB"/>
    <w:rsid w:val="00501956"/>
    <w:rsid w:val="00503833"/>
    <w:rsid w:val="00505FAA"/>
    <w:rsid w:val="00524471"/>
    <w:rsid w:val="00526A56"/>
    <w:rsid w:val="005272B3"/>
    <w:rsid w:val="005276EF"/>
    <w:rsid w:val="00530029"/>
    <w:rsid w:val="00530FAD"/>
    <w:rsid w:val="00540CDA"/>
    <w:rsid w:val="0054165E"/>
    <w:rsid w:val="0055569F"/>
    <w:rsid w:val="005627A3"/>
    <w:rsid w:val="005768A9"/>
    <w:rsid w:val="005857A4"/>
    <w:rsid w:val="00596F0F"/>
    <w:rsid w:val="005A1D03"/>
    <w:rsid w:val="005A3BF2"/>
    <w:rsid w:val="005A3CEB"/>
    <w:rsid w:val="005D1AEF"/>
    <w:rsid w:val="005E4AF4"/>
    <w:rsid w:val="006061F7"/>
    <w:rsid w:val="00610331"/>
    <w:rsid w:val="00616650"/>
    <w:rsid w:val="00636FA9"/>
    <w:rsid w:val="00644E93"/>
    <w:rsid w:val="00646761"/>
    <w:rsid w:val="00647ED6"/>
    <w:rsid w:val="0066673A"/>
    <w:rsid w:val="00676054"/>
    <w:rsid w:val="006854F6"/>
    <w:rsid w:val="00686046"/>
    <w:rsid w:val="006871E1"/>
    <w:rsid w:val="00691AF6"/>
    <w:rsid w:val="006A131A"/>
    <w:rsid w:val="006A3999"/>
    <w:rsid w:val="006B3E45"/>
    <w:rsid w:val="006C078E"/>
    <w:rsid w:val="006C2ABF"/>
    <w:rsid w:val="006C5964"/>
    <w:rsid w:val="006D6C91"/>
    <w:rsid w:val="006D710A"/>
    <w:rsid w:val="006E08F5"/>
    <w:rsid w:val="006E34EC"/>
    <w:rsid w:val="006E361D"/>
    <w:rsid w:val="006E7884"/>
    <w:rsid w:val="0071597D"/>
    <w:rsid w:val="007456C7"/>
    <w:rsid w:val="00752B92"/>
    <w:rsid w:val="00756AF6"/>
    <w:rsid w:val="00763D1A"/>
    <w:rsid w:val="0078197C"/>
    <w:rsid w:val="007A221F"/>
    <w:rsid w:val="007C0AB7"/>
    <w:rsid w:val="007C1750"/>
    <w:rsid w:val="007C7048"/>
    <w:rsid w:val="007C7D77"/>
    <w:rsid w:val="007D39DE"/>
    <w:rsid w:val="007E1C82"/>
    <w:rsid w:val="007E338A"/>
    <w:rsid w:val="007F3F7E"/>
    <w:rsid w:val="007F7CE1"/>
    <w:rsid w:val="008258DC"/>
    <w:rsid w:val="00826CF6"/>
    <w:rsid w:val="00827536"/>
    <w:rsid w:val="00832EA4"/>
    <w:rsid w:val="00840326"/>
    <w:rsid w:val="00852ECC"/>
    <w:rsid w:val="00853627"/>
    <w:rsid w:val="00866A16"/>
    <w:rsid w:val="00876DD1"/>
    <w:rsid w:val="0089359A"/>
    <w:rsid w:val="00894278"/>
    <w:rsid w:val="008A06A3"/>
    <w:rsid w:val="008B0006"/>
    <w:rsid w:val="008B110B"/>
    <w:rsid w:val="008C7434"/>
    <w:rsid w:val="008D1059"/>
    <w:rsid w:val="008D7C3E"/>
    <w:rsid w:val="008E5C23"/>
    <w:rsid w:val="009001A9"/>
    <w:rsid w:val="00920623"/>
    <w:rsid w:val="009227DB"/>
    <w:rsid w:val="00936529"/>
    <w:rsid w:val="00936591"/>
    <w:rsid w:val="0095657F"/>
    <w:rsid w:val="0096041B"/>
    <w:rsid w:val="00961AF7"/>
    <w:rsid w:val="00964B59"/>
    <w:rsid w:val="00964DC4"/>
    <w:rsid w:val="0096596C"/>
    <w:rsid w:val="00967588"/>
    <w:rsid w:val="00972C86"/>
    <w:rsid w:val="00975645"/>
    <w:rsid w:val="00983B63"/>
    <w:rsid w:val="00986B62"/>
    <w:rsid w:val="009A06F8"/>
    <w:rsid w:val="009A6B29"/>
    <w:rsid w:val="009B0AEB"/>
    <w:rsid w:val="009B6E71"/>
    <w:rsid w:val="009C57BE"/>
    <w:rsid w:val="009D18BB"/>
    <w:rsid w:val="009E1D65"/>
    <w:rsid w:val="009E2978"/>
    <w:rsid w:val="009E79F9"/>
    <w:rsid w:val="00A03A73"/>
    <w:rsid w:val="00A05DE9"/>
    <w:rsid w:val="00A167E8"/>
    <w:rsid w:val="00A21D34"/>
    <w:rsid w:val="00A33074"/>
    <w:rsid w:val="00A426B7"/>
    <w:rsid w:val="00A45DB1"/>
    <w:rsid w:val="00A66629"/>
    <w:rsid w:val="00A708C9"/>
    <w:rsid w:val="00A738A4"/>
    <w:rsid w:val="00A83C7F"/>
    <w:rsid w:val="00AB662B"/>
    <w:rsid w:val="00AC482A"/>
    <w:rsid w:val="00AC5F04"/>
    <w:rsid w:val="00AE05E1"/>
    <w:rsid w:val="00AE5576"/>
    <w:rsid w:val="00AF1925"/>
    <w:rsid w:val="00AF4639"/>
    <w:rsid w:val="00B01AE6"/>
    <w:rsid w:val="00B0290E"/>
    <w:rsid w:val="00B303F7"/>
    <w:rsid w:val="00B53F79"/>
    <w:rsid w:val="00B54A14"/>
    <w:rsid w:val="00B65777"/>
    <w:rsid w:val="00B70624"/>
    <w:rsid w:val="00B75372"/>
    <w:rsid w:val="00B75596"/>
    <w:rsid w:val="00B83D4D"/>
    <w:rsid w:val="00B90766"/>
    <w:rsid w:val="00B9349B"/>
    <w:rsid w:val="00B942D3"/>
    <w:rsid w:val="00BA325E"/>
    <w:rsid w:val="00BA7881"/>
    <w:rsid w:val="00BB0B2B"/>
    <w:rsid w:val="00BB1CC1"/>
    <w:rsid w:val="00BD642D"/>
    <w:rsid w:val="00BE77D8"/>
    <w:rsid w:val="00BF2A4D"/>
    <w:rsid w:val="00BF321E"/>
    <w:rsid w:val="00C01901"/>
    <w:rsid w:val="00C047D0"/>
    <w:rsid w:val="00C23829"/>
    <w:rsid w:val="00C44707"/>
    <w:rsid w:val="00C53969"/>
    <w:rsid w:val="00C54CE9"/>
    <w:rsid w:val="00C57EA4"/>
    <w:rsid w:val="00C677CF"/>
    <w:rsid w:val="00C81770"/>
    <w:rsid w:val="00C8656A"/>
    <w:rsid w:val="00C86D70"/>
    <w:rsid w:val="00CA2EC9"/>
    <w:rsid w:val="00CA3B3E"/>
    <w:rsid w:val="00CC1D81"/>
    <w:rsid w:val="00CC30E1"/>
    <w:rsid w:val="00CD4F72"/>
    <w:rsid w:val="00CD72F9"/>
    <w:rsid w:val="00CE3AE0"/>
    <w:rsid w:val="00D01635"/>
    <w:rsid w:val="00D047F9"/>
    <w:rsid w:val="00D05ADE"/>
    <w:rsid w:val="00D15628"/>
    <w:rsid w:val="00D15D66"/>
    <w:rsid w:val="00D3244B"/>
    <w:rsid w:val="00D54494"/>
    <w:rsid w:val="00D758D3"/>
    <w:rsid w:val="00D837A8"/>
    <w:rsid w:val="00DA2033"/>
    <w:rsid w:val="00DA31DF"/>
    <w:rsid w:val="00DA464E"/>
    <w:rsid w:val="00DB5768"/>
    <w:rsid w:val="00DC290A"/>
    <w:rsid w:val="00DC690A"/>
    <w:rsid w:val="00DC6FEB"/>
    <w:rsid w:val="00DD2269"/>
    <w:rsid w:val="00DD2433"/>
    <w:rsid w:val="00DE01B9"/>
    <w:rsid w:val="00E23F76"/>
    <w:rsid w:val="00E45D6F"/>
    <w:rsid w:val="00E550AA"/>
    <w:rsid w:val="00E72CFD"/>
    <w:rsid w:val="00E73464"/>
    <w:rsid w:val="00E7360C"/>
    <w:rsid w:val="00E842F2"/>
    <w:rsid w:val="00E86EC1"/>
    <w:rsid w:val="00E90E96"/>
    <w:rsid w:val="00EA2DCC"/>
    <w:rsid w:val="00EB6E0D"/>
    <w:rsid w:val="00EC3A8B"/>
    <w:rsid w:val="00ED25A6"/>
    <w:rsid w:val="00ED2ED9"/>
    <w:rsid w:val="00EF6DD3"/>
    <w:rsid w:val="00F010CC"/>
    <w:rsid w:val="00F5426B"/>
    <w:rsid w:val="00F61933"/>
    <w:rsid w:val="00F63057"/>
    <w:rsid w:val="00F90A7C"/>
    <w:rsid w:val="00FC3FB2"/>
    <w:rsid w:val="00FC4FAE"/>
    <w:rsid w:val="00FD12B2"/>
    <w:rsid w:val="00FD5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D87"/>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2C6D87"/>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3">
    <w:name w:val="Базовый"/>
    <w:rsid w:val="002C6D87"/>
    <w:pPr>
      <w:tabs>
        <w:tab w:val="left" w:pos="709"/>
      </w:tabs>
      <w:suppressAutoHyphens/>
      <w:spacing w:line="276" w:lineRule="atLeast"/>
    </w:pPr>
    <w:rPr>
      <w:rFonts w:ascii="Calibri" w:eastAsia="Calibri" w:hAnsi="Calibri" w:cs="Times New Roman"/>
      <w:color w:val="00000A"/>
    </w:rPr>
  </w:style>
  <w:style w:type="paragraph" w:customStyle="1" w:styleId="10">
    <w:name w:val="Абзац списка1"/>
    <w:basedOn w:val="a"/>
    <w:rsid w:val="002C6D87"/>
    <w:pPr>
      <w:ind w:left="720"/>
      <w:contextualSpacing/>
    </w:pPr>
  </w:style>
  <w:style w:type="paragraph" w:styleId="a4">
    <w:name w:val="header"/>
    <w:basedOn w:val="a"/>
    <w:link w:val="a5"/>
    <w:uiPriority w:val="99"/>
    <w:unhideWhenUsed/>
    <w:rsid w:val="00B9349B"/>
    <w:pPr>
      <w:tabs>
        <w:tab w:val="center" w:pos="4677"/>
        <w:tab w:val="right" w:pos="9355"/>
      </w:tabs>
    </w:pPr>
  </w:style>
  <w:style w:type="character" w:customStyle="1" w:styleId="a5">
    <w:name w:val="Верхний колонтитул Знак"/>
    <w:basedOn w:val="a0"/>
    <w:link w:val="a4"/>
    <w:uiPriority w:val="99"/>
    <w:rsid w:val="00B9349B"/>
    <w:rPr>
      <w:rFonts w:ascii="Times New Roman" w:eastAsia="Calibri" w:hAnsi="Times New Roman" w:cs="Times New Roman"/>
      <w:sz w:val="20"/>
      <w:szCs w:val="20"/>
      <w:lang w:eastAsia="ru-RU"/>
    </w:rPr>
  </w:style>
  <w:style w:type="paragraph" w:styleId="a6">
    <w:name w:val="footer"/>
    <w:basedOn w:val="a"/>
    <w:link w:val="a7"/>
    <w:uiPriority w:val="99"/>
    <w:semiHidden/>
    <w:unhideWhenUsed/>
    <w:rsid w:val="00B9349B"/>
    <w:pPr>
      <w:tabs>
        <w:tab w:val="center" w:pos="4677"/>
        <w:tab w:val="right" w:pos="9355"/>
      </w:tabs>
    </w:pPr>
  </w:style>
  <w:style w:type="character" w:customStyle="1" w:styleId="a7">
    <w:name w:val="Нижний колонтитул Знак"/>
    <w:basedOn w:val="a0"/>
    <w:link w:val="a6"/>
    <w:uiPriority w:val="99"/>
    <w:semiHidden/>
    <w:rsid w:val="00B9349B"/>
    <w:rPr>
      <w:rFonts w:ascii="Times New Roman" w:eastAsia="Calibri" w:hAnsi="Times New Roman" w:cs="Times New Roman"/>
      <w:sz w:val="20"/>
      <w:szCs w:val="20"/>
      <w:lang w:eastAsia="ru-RU"/>
    </w:rPr>
  </w:style>
  <w:style w:type="character" w:styleId="a8">
    <w:name w:val="annotation reference"/>
    <w:basedOn w:val="a0"/>
    <w:uiPriority w:val="99"/>
    <w:semiHidden/>
    <w:unhideWhenUsed/>
    <w:rsid w:val="007456C7"/>
    <w:rPr>
      <w:sz w:val="16"/>
      <w:szCs w:val="16"/>
    </w:rPr>
  </w:style>
  <w:style w:type="paragraph" w:styleId="a9">
    <w:name w:val="annotation text"/>
    <w:basedOn w:val="a"/>
    <w:link w:val="aa"/>
    <w:uiPriority w:val="99"/>
    <w:semiHidden/>
    <w:unhideWhenUsed/>
    <w:rsid w:val="007456C7"/>
  </w:style>
  <w:style w:type="character" w:customStyle="1" w:styleId="aa">
    <w:name w:val="Текст примечания Знак"/>
    <w:basedOn w:val="a0"/>
    <w:link w:val="a9"/>
    <w:uiPriority w:val="99"/>
    <w:semiHidden/>
    <w:rsid w:val="007456C7"/>
    <w:rPr>
      <w:rFonts w:ascii="Times New Roman" w:eastAsia="Calibri" w:hAnsi="Times New Roman" w:cs="Times New Roman"/>
      <w:sz w:val="20"/>
      <w:szCs w:val="20"/>
      <w:lang w:eastAsia="ru-RU"/>
    </w:rPr>
  </w:style>
  <w:style w:type="paragraph" w:styleId="ab">
    <w:name w:val="annotation subject"/>
    <w:basedOn w:val="a9"/>
    <w:next w:val="a9"/>
    <w:link w:val="ac"/>
    <w:uiPriority w:val="99"/>
    <w:semiHidden/>
    <w:unhideWhenUsed/>
    <w:rsid w:val="007456C7"/>
    <w:rPr>
      <w:b/>
      <w:bCs/>
    </w:rPr>
  </w:style>
  <w:style w:type="character" w:customStyle="1" w:styleId="ac">
    <w:name w:val="Тема примечания Знак"/>
    <w:basedOn w:val="aa"/>
    <w:link w:val="ab"/>
    <w:uiPriority w:val="99"/>
    <w:semiHidden/>
    <w:rsid w:val="007456C7"/>
    <w:rPr>
      <w:rFonts w:ascii="Times New Roman" w:eastAsia="Calibri" w:hAnsi="Times New Roman" w:cs="Times New Roman"/>
      <w:b/>
      <w:bCs/>
      <w:sz w:val="20"/>
      <w:szCs w:val="20"/>
      <w:lang w:eastAsia="ru-RU"/>
    </w:rPr>
  </w:style>
  <w:style w:type="paragraph" w:styleId="ad">
    <w:name w:val="Balloon Text"/>
    <w:basedOn w:val="a"/>
    <w:link w:val="ae"/>
    <w:uiPriority w:val="99"/>
    <w:semiHidden/>
    <w:unhideWhenUsed/>
    <w:rsid w:val="007456C7"/>
    <w:rPr>
      <w:rFonts w:ascii="Tahoma" w:hAnsi="Tahoma" w:cs="Tahoma"/>
      <w:sz w:val="16"/>
      <w:szCs w:val="16"/>
    </w:rPr>
  </w:style>
  <w:style w:type="character" w:customStyle="1" w:styleId="ae">
    <w:name w:val="Текст выноски Знак"/>
    <w:basedOn w:val="a0"/>
    <w:link w:val="ad"/>
    <w:uiPriority w:val="99"/>
    <w:semiHidden/>
    <w:rsid w:val="007456C7"/>
    <w:rPr>
      <w:rFonts w:ascii="Tahoma" w:eastAsia="Calibri" w:hAnsi="Tahoma" w:cs="Tahoma"/>
      <w:sz w:val="16"/>
      <w:szCs w:val="16"/>
      <w:lang w:eastAsia="ru-RU"/>
    </w:rPr>
  </w:style>
  <w:style w:type="paragraph" w:styleId="HTML">
    <w:name w:val="HTML Preformatted"/>
    <w:basedOn w:val="a"/>
    <w:link w:val="HTML0"/>
    <w:uiPriority w:val="99"/>
    <w:unhideWhenUsed/>
    <w:rsid w:val="00E23F76"/>
    <w:rPr>
      <w:rFonts w:ascii="Consolas" w:hAnsi="Consolas"/>
    </w:rPr>
  </w:style>
  <w:style w:type="character" w:customStyle="1" w:styleId="HTML0">
    <w:name w:val="Стандартный HTML Знак"/>
    <w:basedOn w:val="a0"/>
    <w:link w:val="HTML"/>
    <w:uiPriority w:val="99"/>
    <w:rsid w:val="00E23F76"/>
    <w:rPr>
      <w:rFonts w:ascii="Consolas" w:eastAsia="Calibri" w:hAnsi="Consolas" w:cs="Times New Roman"/>
      <w:sz w:val="20"/>
      <w:szCs w:val="20"/>
      <w:lang w:eastAsia="ru-RU"/>
    </w:rPr>
  </w:style>
  <w:style w:type="paragraph" w:styleId="af">
    <w:name w:val="List Paragraph"/>
    <w:basedOn w:val="a"/>
    <w:uiPriority w:val="34"/>
    <w:qFormat/>
    <w:rsid w:val="00E23F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D87"/>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2C6D87"/>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3">
    <w:name w:val="Базовый"/>
    <w:rsid w:val="002C6D87"/>
    <w:pPr>
      <w:tabs>
        <w:tab w:val="left" w:pos="709"/>
      </w:tabs>
      <w:suppressAutoHyphens/>
      <w:spacing w:line="276" w:lineRule="atLeast"/>
    </w:pPr>
    <w:rPr>
      <w:rFonts w:ascii="Calibri" w:eastAsia="Calibri" w:hAnsi="Calibri" w:cs="Times New Roman"/>
      <w:color w:val="00000A"/>
    </w:rPr>
  </w:style>
  <w:style w:type="paragraph" w:customStyle="1" w:styleId="10">
    <w:name w:val="Абзац списка1"/>
    <w:basedOn w:val="a"/>
    <w:rsid w:val="002C6D87"/>
    <w:pPr>
      <w:ind w:left="720"/>
      <w:contextualSpacing/>
    </w:pPr>
  </w:style>
  <w:style w:type="paragraph" w:styleId="a4">
    <w:name w:val="header"/>
    <w:basedOn w:val="a"/>
    <w:link w:val="a5"/>
    <w:uiPriority w:val="99"/>
    <w:unhideWhenUsed/>
    <w:rsid w:val="00B9349B"/>
    <w:pPr>
      <w:tabs>
        <w:tab w:val="center" w:pos="4677"/>
        <w:tab w:val="right" w:pos="9355"/>
      </w:tabs>
    </w:pPr>
  </w:style>
  <w:style w:type="character" w:customStyle="1" w:styleId="a5">
    <w:name w:val="Верхний колонтитул Знак"/>
    <w:basedOn w:val="a0"/>
    <w:link w:val="a4"/>
    <w:uiPriority w:val="99"/>
    <w:rsid w:val="00B9349B"/>
    <w:rPr>
      <w:rFonts w:ascii="Times New Roman" w:eastAsia="Calibri" w:hAnsi="Times New Roman" w:cs="Times New Roman"/>
      <w:sz w:val="20"/>
      <w:szCs w:val="20"/>
      <w:lang w:eastAsia="ru-RU"/>
    </w:rPr>
  </w:style>
  <w:style w:type="paragraph" w:styleId="a6">
    <w:name w:val="footer"/>
    <w:basedOn w:val="a"/>
    <w:link w:val="a7"/>
    <w:uiPriority w:val="99"/>
    <w:semiHidden/>
    <w:unhideWhenUsed/>
    <w:rsid w:val="00B9349B"/>
    <w:pPr>
      <w:tabs>
        <w:tab w:val="center" w:pos="4677"/>
        <w:tab w:val="right" w:pos="9355"/>
      </w:tabs>
    </w:pPr>
  </w:style>
  <w:style w:type="character" w:customStyle="1" w:styleId="a7">
    <w:name w:val="Нижний колонтитул Знак"/>
    <w:basedOn w:val="a0"/>
    <w:link w:val="a6"/>
    <w:uiPriority w:val="99"/>
    <w:semiHidden/>
    <w:rsid w:val="00B9349B"/>
    <w:rPr>
      <w:rFonts w:ascii="Times New Roman" w:eastAsia="Calibri" w:hAnsi="Times New Roman" w:cs="Times New Roman"/>
      <w:sz w:val="20"/>
      <w:szCs w:val="20"/>
      <w:lang w:eastAsia="ru-RU"/>
    </w:rPr>
  </w:style>
  <w:style w:type="character" w:styleId="a8">
    <w:name w:val="annotation reference"/>
    <w:basedOn w:val="a0"/>
    <w:uiPriority w:val="99"/>
    <w:semiHidden/>
    <w:unhideWhenUsed/>
    <w:rsid w:val="007456C7"/>
    <w:rPr>
      <w:sz w:val="16"/>
      <w:szCs w:val="16"/>
    </w:rPr>
  </w:style>
  <w:style w:type="paragraph" w:styleId="a9">
    <w:name w:val="annotation text"/>
    <w:basedOn w:val="a"/>
    <w:link w:val="aa"/>
    <w:uiPriority w:val="99"/>
    <w:semiHidden/>
    <w:unhideWhenUsed/>
    <w:rsid w:val="007456C7"/>
  </w:style>
  <w:style w:type="character" w:customStyle="1" w:styleId="aa">
    <w:name w:val="Текст примечания Знак"/>
    <w:basedOn w:val="a0"/>
    <w:link w:val="a9"/>
    <w:uiPriority w:val="99"/>
    <w:semiHidden/>
    <w:rsid w:val="007456C7"/>
    <w:rPr>
      <w:rFonts w:ascii="Times New Roman" w:eastAsia="Calibri" w:hAnsi="Times New Roman" w:cs="Times New Roman"/>
      <w:sz w:val="20"/>
      <w:szCs w:val="20"/>
      <w:lang w:eastAsia="ru-RU"/>
    </w:rPr>
  </w:style>
  <w:style w:type="paragraph" w:styleId="ab">
    <w:name w:val="annotation subject"/>
    <w:basedOn w:val="a9"/>
    <w:next w:val="a9"/>
    <w:link w:val="ac"/>
    <w:uiPriority w:val="99"/>
    <w:semiHidden/>
    <w:unhideWhenUsed/>
    <w:rsid w:val="007456C7"/>
    <w:rPr>
      <w:b/>
      <w:bCs/>
    </w:rPr>
  </w:style>
  <w:style w:type="character" w:customStyle="1" w:styleId="ac">
    <w:name w:val="Тема примечания Знак"/>
    <w:basedOn w:val="aa"/>
    <w:link w:val="ab"/>
    <w:uiPriority w:val="99"/>
    <w:semiHidden/>
    <w:rsid w:val="007456C7"/>
    <w:rPr>
      <w:rFonts w:ascii="Times New Roman" w:eastAsia="Calibri" w:hAnsi="Times New Roman" w:cs="Times New Roman"/>
      <w:b/>
      <w:bCs/>
      <w:sz w:val="20"/>
      <w:szCs w:val="20"/>
      <w:lang w:eastAsia="ru-RU"/>
    </w:rPr>
  </w:style>
  <w:style w:type="paragraph" w:styleId="ad">
    <w:name w:val="Balloon Text"/>
    <w:basedOn w:val="a"/>
    <w:link w:val="ae"/>
    <w:uiPriority w:val="99"/>
    <w:semiHidden/>
    <w:unhideWhenUsed/>
    <w:rsid w:val="007456C7"/>
    <w:rPr>
      <w:rFonts w:ascii="Tahoma" w:hAnsi="Tahoma" w:cs="Tahoma"/>
      <w:sz w:val="16"/>
      <w:szCs w:val="16"/>
    </w:rPr>
  </w:style>
  <w:style w:type="character" w:customStyle="1" w:styleId="ae">
    <w:name w:val="Текст выноски Знак"/>
    <w:basedOn w:val="a0"/>
    <w:link w:val="ad"/>
    <w:uiPriority w:val="99"/>
    <w:semiHidden/>
    <w:rsid w:val="007456C7"/>
    <w:rPr>
      <w:rFonts w:ascii="Tahoma" w:eastAsia="Calibri" w:hAnsi="Tahoma" w:cs="Tahoma"/>
      <w:sz w:val="16"/>
      <w:szCs w:val="16"/>
      <w:lang w:eastAsia="ru-RU"/>
    </w:rPr>
  </w:style>
  <w:style w:type="paragraph" w:styleId="HTML">
    <w:name w:val="HTML Preformatted"/>
    <w:basedOn w:val="a"/>
    <w:link w:val="HTML0"/>
    <w:uiPriority w:val="99"/>
    <w:unhideWhenUsed/>
    <w:rsid w:val="00E23F76"/>
    <w:rPr>
      <w:rFonts w:ascii="Consolas" w:hAnsi="Consolas"/>
    </w:rPr>
  </w:style>
  <w:style w:type="character" w:customStyle="1" w:styleId="HTML0">
    <w:name w:val="Стандартный HTML Знак"/>
    <w:basedOn w:val="a0"/>
    <w:link w:val="HTML"/>
    <w:uiPriority w:val="99"/>
    <w:rsid w:val="00E23F76"/>
    <w:rPr>
      <w:rFonts w:ascii="Consolas" w:eastAsia="Calibri" w:hAnsi="Consolas" w:cs="Times New Roman"/>
      <w:sz w:val="20"/>
      <w:szCs w:val="20"/>
      <w:lang w:eastAsia="ru-RU"/>
    </w:rPr>
  </w:style>
  <w:style w:type="paragraph" w:styleId="af">
    <w:name w:val="List Paragraph"/>
    <w:basedOn w:val="a"/>
    <w:uiPriority w:val="34"/>
    <w:qFormat/>
    <w:rsid w:val="00E23F76"/>
    <w:pPr>
      <w:ind w:left="720"/>
      <w:contextualSpacing/>
    </w:pPr>
  </w:style>
</w:styles>
</file>

<file path=word/webSettings.xml><?xml version="1.0" encoding="utf-8"?>
<w:webSettings xmlns:r="http://schemas.openxmlformats.org/officeDocument/2006/relationships" xmlns:w="http://schemas.openxmlformats.org/wordprocessingml/2006/main">
  <w:divs>
    <w:div w:id="194274610">
      <w:bodyDiv w:val="1"/>
      <w:marLeft w:val="0"/>
      <w:marRight w:val="0"/>
      <w:marTop w:val="0"/>
      <w:marBottom w:val="0"/>
      <w:divBdr>
        <w:top w:val="none" w:sz="0" w:space="0" w:color="auto"/>
        <w:left w:val="none" w:sz="0" w:space="0" w:color="auto"/>
        <w:bottom w:val="none" w:sz="0" w:space="0" w:color="auto"/>
        <w:right w:val="none" w:sz="0" w:space="0" w:color="auto"/>
      </w:divBdr>
    </w:div>
    <w:div w:id="203717972">
      <w:bodyDiv w:val="1"/>
      <w:marLeft w:val="0"/>
      <w:marRight w:val="0"/>
      <w:marTop w:val="0"/>
      <w:marBottom w:val="0"/>
      <w:divBdr>
        <w:top w:val="none" w:sz="0" w:space="0" w:color="auto"/>
        <w:left w:val="none" w:sz="0" w:space="0" w:color="auto"/>
        <w:bottom w:val="none" w:sz="0" w:space="0" w:color="auto"/>
        <w:right w:val="none" w:sz="0" w:space="0" w:color="auto"/>
      </w:divBdr>
    </w:div>
    <w:div w:id="903954544">
      <w:bodyDiv w:val="1"/>
      <w:marLeft w:val="0"/>
      <w:marRight w:val="0"/>
      <w:marTop w:val="0"/>
      <w:marBottom w:val="0"/>
      <w:divBdr>
        <w:top w:val="none" w:sz="0" w:space="0" w:color="auto"/>
        <w:left w:val="none" w:sz="0" w:space="0" w:color="auto"/>
        <w:bottom w:val="none" w:sz="0" w:space="0" w:color="auto"/>
        <w:right w:val="none" w:sz="0" w:space="0" w:color="auto"/>
      </w:divBdr>
    </w:div>
    <w:div w:id="102066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6034</Words>
  <Characters>34398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kostenko</dc:creator>
  <cp:keywords/>
  <dc:description/>
  <cp:lastModifiedBy>Shtogun</cp:lastModifiedBy>
  <cp:revision>3</cp:revision>
  <cp:lastPrinted>2013-02-13T09:42:00Z</cp:lastPrinted>
  <dcterms:created xsi:type="dcterms:W3CDTF">2013-01-21T02:19:00Z</dcterms:created>
  <dcterms:modified xsi:type="dcterms:W3CDTF">2013-01-21T02:20:00Z</dcterms:modified>
</cp:coreProperties>
</file>