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DB" w:rsidRPr="00792EDB" w:rsidRDefault="00792EDB" w:rsidP="00792E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792EDB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35553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uk-UA"/>
        </w:rPr>
        <w:t xml:space="preserve">Коротка інформаційна довідка </w:t>
      </w:r>
    </w:p>
    <w:p w:rsidR="0035553F" w:rsidRPr="00D52A75" w:rsidRDefault="0035553F" w:rsidP="00792E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EDB" w:rsidRPr="00D52A75" w:rsidRDefault="00792EDB" w:rsidP="00792E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A75">
        <w:rPr>
          <w:rFonts w:ascii="Times New Roman" w:hAnsi="Times New Roman" w:cs="Times New Roman"/>
          <w:b/>
          <w:sz w:val="32"/>
          <w:szCs w:val="32"/>
        </w:rPr>
        <w:t>Європейська мережа суддівської освіти</w:t>
      </w:r>
    </w:p>
    <w:p w:rsidR="00792EDB" w:rsidRPr="0035553F" w:rsidRDefault="00792EDB" w:rsidP="008E484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3F">
        <w:rPr>
          <w:rFonts w:ascii="Times New Roman" w:hAnsi="Times New Roman" w:cs="Times New Roman"/>
          <w:sz w:val="28"/>
          <w:szCs w:val="28"/>
        </w:rPr>
        <w:t>Європейська мережа  суддівської освіти (EJTN) є основною платформою для просування підготовки та обміну знаннями представників європейської судової системи. EJTN представляє інтереси понад 120 000 європейських суддів, прокурорів та тренерів з числа суддів та прокурорів  по всій Європі.</w:t>
      </w:r>
    </w:p>
    <w:p w:rsidR="00792EDB" w:rsidRPr="0035553F" w:rsidRDefault="00792EDB" w:rsidP="008E484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3F">
        <w:rPr>
          <w:rFonts w:ascii="Times New Roman" w:hAnsi="Times New Roman" w:cs="Times New Roman"/>
          <w:sz w:val="28"/>
          <w:szCs w:val="28"/>
        </w:rPr>
        <w:t xml:space="preserve">Європейська мережа суддівської освіти </w:t>
      </w:r>
      <w:r w:rsidRPr="00FF0CE3">
        <w:rPr>
          <w:rFonts w:ascii="Times New Roman" w:hAnsi="Times New Roman" w:cs="Times New Roman"/>
          <w:b/>
          <w:sz w:val="28"/>
          <w:szCs w:val="28"/>
        </w:rPr>
        <w:t>утворена в  2000 році</w:t>
      </w:r>
      <w:r w:rsidRPr="00355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EDB" w:rsidRPr="0035553F" w:rsidRDefault="00792EDB" w:rsidP="008E484F">
      <w:pPr>
        <w:jc w:val="both"/>
        <w:rPr>
          <w:rFonts w:ascii="Times New Roman" w:hAnsi="Times New Roman" w:cs="Times New Roman"/>
          <w:sz w:val="28"/>
          <w:szCs w:val="28"/>
        </w:rPr>
      </w:pPr>
      <w:r w:rsidRPr="00CD2928">
        <w:rPr>
          <w:rFonts w:ascii="Times New Roman" w:hAnsi="Times New Roman" w:cs="Times New Roman"/>
          <w:b/>
          <w:sz w:val="28"/>
          <w:szCs w:val="28"/>
          <w:u w:val="single"/>
        </w:rPr>
        <w:t>Сфера інтересів</w:t>
      </w:r>
      <w:r w:rsidRPr="0035553F">
        <w:rPr>
          <w:rFonts w:ascii="Times New Roman" w:hAnsi="Times New Roman" w:cs="Times New Roman"/>
          <w:sz w:val="28"/>
          <w:szCs w:val="28"/>
        </w:rPr>
        <w:t xml:space="preserve"> включає в себе навчання з права ЄС, цивільного, кримінального та комерційного права. Бачення полягає в тому, щоб сприяти</w:t>
      </w:r>
      <w:r w:rsidR="008E484F" w:rsidRPr="0035553F">
        <w:rPr>
          <w:rFonts w:ascii="Times New Roman" w:hAnsi="Times New Roman" w:cs="Times New Roman"/>
          <w:sz w:val="28"/>
          <w:szCs w:val="28"/>
        </w:rPr>
        <w:t xml:space="preserve"> розвитку </w:t>
      </w:r>
      <w:r w:rsidRPr="0035553F">
        <w:rPr>
          <w:rFonts w:ascii="Times New Roman" w:hAnsi="Times New Roman" w:cs="Times New Roman"/>
          <w:sz w:val="28"/>
          <w:szCs w:val="28"/>
        </w:rPr>
        <w:t xml:space="preserve"> загальної юридичної та судової європейської культури.</w:t>
      </w:r>
    </w:p>
    <w:p w:rsidR="00CB2BBE" w:rsidRPr="00FF0CE3" w:rsidRDefault="00792EDB" w:rsidP="008E484F">
      <w:pPr>
        <w:jc w:val="both"/>
        <w:rPr>
          <w:rFonts w:ascii="Times New Roman" w:hAnsi="Times New Roman" w:cs="Times New Roman"/>
          <w:sz w:val="28"/>
          <w:szCs w:val="28"/>
        </w:rPr>
      </w:pPr>
      <w:r w:rsidRPr="00FF0CE3">
        <w:rPr>
          <w:rFonts w:ascii="Times New Roman" w:hAnsi="Times New Roman" w:cs="Times New Roman"/>
          <w:sz w:val="28"/>
          <w:szCs w:val="28"/>
        </w:rPr>
        <w:t>EJTN розробляє стандарти та програми навчання, координує обміни та програми підготовки суддівських кадрів, поширює досвід підготовки та сприяє співпраці між навчальними закладами ЄС.</w:t>
      </w:r>
    </w:p>
    <w:p w:rsidR="008E484F" w:rsidRPr="0035553F" w:rsidRDefault="008E484F" w:rsidP="008E48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53F">
        <w:rPr>
          <w:rFonts w:ascii="Times New Roman" w:hAnsi="Times New Roman" w:cs="Times New Roman"/>
          <w:b/>
          <w:sz w:val="28"/>
          <w:szCs w:val="28"/>
        </w:rPr>
        <w:t>Мандат</w:t>
      </w:r>
    </w:p>
    <w:p w:rsidR="008E484F" w:rsidRPr="0035553F" w:rsidRDefault="008E484F" w:rsidP="008E484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3F">
        <w:rPr>
          <w:rFonts w:ascii="Times New Roman" w:hAnsi="Times New Roman" w:cs="Times New Roman"/>
          <w:sz w:val="28"/>
          <w:szCs w:val="28"/>
        </w:rPr>
        <w:t>Мандат EJTN полягає в тому, щоб допомогти побудувати справжню європейську сферу правосуддя та просувати знання правових систем, тим самим посилюючи розуміння, довіру та співпрацю між суддями та прокурорами в країнах ЄС.</w:t>
      </w:r>
    </w:p>
    <w:p w:rsidR="008E484F" w:rsidRPr="0035553F" w:rsidRDefault="008E484F" w:rsidP="008E484F">
      <w:pPr>
        <w:jc w:val="both"/>
        <w:rPr>
          <w:rFonts w:ascii="Times New Roman" w:hAnsi="Times New Roman" w:cs="Times New Roman"/>
          <w:sz w:val="28"/>
          <w:szCs w:val="28"/>
        </w:rPr>
      </w:pPr>
      <w:r w:rsidRPr="00CD2928">
        <w:rPr>
          <w:rFonts w:ascii="Times New Roman" w:hAnsi="Times New Roman" w:cs="Times New Roman"/>
          <w:b/>
          <w:sz w:val="28"/>
          <w:szCs w:val="28"/>
          <w:u w:val="single"/>
        </w:rPr>
        <w:t>Серед основних завдань:</w:t>
      </w:r>
      <w:r w:rsidRPr="0035553F">
        <w:rPr>
          <w:rFonts w:ascii="Times New Roman" w:hAnsi="Times New Roman" w:cs="Times New Roman"/>
          <w:sz w:val="28"/>
          <w:szCs w:val="28"/>
        </w:rPr>
        <w:t xml:space="preserve"> аналіз та визначення потреб у навчанні, розробка програм та методів навчання, розвиток обміну та поширення досвіду у сфері підготовки суддів, координація програм та надання експертних знань та досвіду.</w:t>
      </w:r>
    </w:p>
    <w:p w:rsidR="008E484F" w:rsidRPr="0035553F" w:rsidRDefault="008E484F" w:rsidP="008E48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53F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8E484F" w:rsidRPr="0035553F" w:rsidRDefault="008E484F" w:rsidP="008E484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3F">
        <w:rPr>
          <w:rFonts w:ascii="Times New Roman" w:hAnsi="Times New Roman" w:cs="Times New Roman"/>
          <w:sz w:val="28"/>
          <w:szCs w:val="28"/>
        </w:rPr>
        <w:t>Структура EJTN сприяє внутрішній демократії та співпраці.</w:t>
      </w:r>
    </w:p>
    <w:p w:rsidR="008E484F" w:rsidRPr="0035553F" w:rsidRDefault="008E484F" w:rsidP="008E484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3F">
        <w:rPr>
          <w:rFonts w:ascii="Times New Roman" w:hAnsi="Times New Roman" w:cs="Times New Roman"/>
          <w:sz w:val="28"/>
          <w:szCs w:val="28"/>
        </w:rPr>
        <w:t>Наглядовим органом є Генеральна асамблея, яка щорічно збирається, та Керівний комітет, який збирається кілька разів на рік. Генеральний секретар забезпечує належне управління Мережею та його фінансами, ініціює, координує та контролює діяльність Мережі, а також очолює Секретаріат Мережі.</w:t>
      </w:r>
    </w:p>
    <w:p w:rsidR="008E484F" w:rsidRPr="0035553F" w:rsidRDefault="008E484F" w:rsidP="008E484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3F">
        <w:rPr>
          <w:rFonts w:ascii="Times New Roman" w:hAnsi="Times New Roman" w:cs="Times New Roman"/>
          <w:sz w:val="28"/>
          <w:szCs w:val="28"/>
        </w:rPr>
        <w:t>Спеціальні робочі групи (РГ) планують і реалізують проекти та програми EJTN у своїх відповідних сф</w:t>
      </w:r>
      <w:r w:rsidR="00F64E56" w:rsidRPr="0035553F">
        <w:rPr>
          <w:rFonts w:ascii="Times New Roman" w:hAnsi="Times New Roman" w:cs="Times New Roman"/>
          <w:sz w:val="28"/>
          <w:szCs w:val="28"/>
        </w:rPr>
        <w:t xml:space="preserve">ерах. Спеціалізовані підгрупи </w:t>
      </w:r>
      <w:r w:rsidRPr="0035553F">
        <w:rPr>
          <w:rFonts w:ascii="Times New Roman" w:hAnsi="Times New Roman" w:cs="Times New Roman"/>
          <w:sz w:val="28"/>
          <w:szCs w:val="28"/>
        </w:rPr>
        <w:t>збираються для вирішення конкретних проектів або питань.</w:t>
      </w:r>
    </w:p>
    <w:p w:rsidR="008E484F" w:rsidRPr="0035553F" w:rsidRDefault="008E484F" w:rsidP="008E484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3F">
        <w:rPr>
          <w:rFonts w:ascii="Times New Roman" w:hAnsi="Times New Roman" w:cs="Times New Roman"/>
          <w:sz w:val="28"/>
          <w:szCs w:val="28"/>
        </w:rPr>
        <w:lastRenderedPageBreak/>
        <w:t xml:space="preserve">EJTN </w:t>
      </w:r>
      <w:r w:rsidR="00F64E56" w:rsidRPr="0035553F">
        <w:rPr>
          <w:rFonts w:ascii="Times New Roman" w:hAnsi="Times New Roman" w:cs="Times New Roman"/>
          <w:sz w:val="28"/>
          <w:szCs w:val="28"/>
        </w:rPr>
        <w:t>спів</w:t>
      </w:r>
      <w:r w:rsidRPr="0035553F">
        <w:rPr>
          <w:rFonts w:ascii="Times New Roman" w:hAnsi="Times New Roman" w:cs="Times New Roman"/>
          <w:sz w:val="28"/>
          <w:szCs w:val="28"/>
        </w:rPr>
        <w:t>працює з Європейською комісією (ЄС) та майже 40 національними судовими органами ЄС, які є членами та спостерігачами EJTN.</w:t>
      </w:r>
    </w:p>
    <w:p w:rsidR="00F64E56" w:rsidRPr="0035553F" w:rsidRDefault="00F64E56" w:rsidP="00F64E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53F">
        <w:rPr>
          <w:rFonts w:ascii="Times New Roman" w:hAnsi="Times New Roman" w:cs="Times New Roman"/>
          <w:b/>
          <w:sz w:val="28"/>
          <w:szCs w:val="28"/>
        </w:rPr>
        <w:t>Партнери</w:t>
      </w:r>
    </w:p>
    <w:p w:rsidR="00F64E56" w:rsidRPr="0035553F" w:rsidRDefault="00F64E56" w:rsidP="003555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53F">
        <w:rPr>
          <w:rFonts w:ascii="Times New Roman" w:hAnsi="Times New Roman" w:cs="Times New Roman"/>
          <w:sz w:val="28"/>
          <w:szCs w:val="28"/>
        </w:rPr>
        <w:t>Мережа Рад суддів (ENCJ)</w:t>
      </w:r>
    </w:p>
    <w:p w:rsidR="00F64E56" w:rsidRPr="0035553F" w:rsidRDefault="00F64E56" w:rsidP="003555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53F">
        <w:rPr>
          <w:rFonts w:ascii="Times New Roman" w:hAnsi="Times New Roman" w:cs="Times New Roman"/>
          <w:sz w:val="28"/>
          <w:szCs w:val="28"/>
        </w:rPr>
        <w:t>Мережа президентів Вищих судів Європейського Союзу</w:t>
      </w:r>
    </w:p>
    <w:p w:rsidR="00F64E56" w:rsidRPr="0035553F" w:rsidRDefault="000200B5" w:rsidP="00F64E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53F">
        <w:rPr>
          <w:rFonts w:ascii="Times New Roman" w:hAnsi="Times New Roman" w:cs="Times New Roman"/>
          <w:sz w:val="28"/>
          <w:szCs w:val="28"/>
        </w:rPr>
        <w:t>Європейська судова мережа (EJN)</w:t>
      </w:r>
    </w:p>
    <w:p w:rsidR="00F64E56" w:rsidRPr="0035553F" w:rsidRDefault="000200B5" w:rsidP="003555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53F">
        <w:rPr>
          <w:rFonts w:ascii="Times New Roman" w:hAnsi="Times New Roman" w:cs="Times New Roman"/>
          <w:sz w:val="28"/>
          <w:szCs w:val="28"/>
        </w:rPr>
        <w:t>Євро</w:t>
      </w:r>
      <w:r w:rsidR="0035553F" w:rsidRPr="0035553F">
        <w:rPr>
          <w:rFonts w:ascii="Times New Roman" w:hAnsi="Times New Roman" w:cs="Times New Roman"/>
          <w:sz w:val="28"/>
          <w:szCs w:val="28"/>
        </w:rPr>
        <w:t>пейська судова мережа з</w:t>
      </w:r>
      <w:r w:rsidRPr="0035553F">
        <w:rPr>
          <w:rFonts w:ascii="Times New Roman" w:hAnsi="Times New Roman" w:cs="Times New Roman"/>
          <w:sz w:val="28"/>
          <w:szCs w:val="28"/>
        </w:rPr>
        <w:t>цивільних та комерційних справ</w:t>
      </w:r>
      <w:r w:rsidR="00F64E56" w:rsidRPr="0035553F">
        <w:rPr>
          <w:rFonts w:ascii="Times New Roman" w:hAnsi="Times New Roman" w:cs="Times New Roman"/>
          <w:sz w:val="28"/>
          <w:szCs w:val="28"/>
        </w:rPr>
        <w:t xml:space="preserve"> (EJN-Civil)</w:t>
      </w:r>
    </w:p>
    <w:p w:rsidR="00F64E56" w:rsidRPr="0035553F" w:rsidRDefault="00F64E56" w:rsidP="003555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53F">
        <w:rPr>
          <w:rFonts w:ascii="Times New Roman" w:hAnsi="Times New Roman" w:cs="Times New Roman"/>
          <w:sz w:val="28"/>
          <w:szCs w:val="28"/>
        </w:rPr>
        <w:t>Асоціація європейських адміністративних суддів (AEAJ)</w:t>
      </w:r>
    </w:p>
    <w:p w:rsidR="00F64E56" w:rsidRPr="0035553F" w:rsidRDefault="00F64E56" w:rsidP="003555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53F">
        <w:rPr>
          <w:rFonts w:ascii="Times New Roman" w:hAnsi="Times New Roman" w:cs="Times New Roman"/>
          <w:sz w:val="28"/>
          <w:szCs w:val="28"/>
        </w:rPr>
        <w:t>Асоціація суддів Європейського Суду з питань конкуренції (AECJL)</w:t>
      </w:r>
    </w:p>
    <w:p w:rsidR="00F64E56" w:rsidRPr="0035553F" w:rsidRDefault="00F64E56" w:rsidP="003555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53F">
        <w:rPr>
          <w:rFonts w:ascii="Times New Roman" w:hAnsi="Times New Roman" w:cs="Times New Roman"/>
          <w:sz w:val="28"/>
          <w:szCs w:val="28"/>
        </w:rPr>
        <w:t>Європейс</w:t>
      </w:r>
      <w:r w:rsidR="000200B5" w:rsidRPr="0035553F">
        <w:rPr>
          <w:rFonts w:ascii="Times New Roman" w:hAnsi="Times New Roman" w:cs="Times New Roman"/>
          <w:sz w:val="28"/>
          <w:szCs w:val="28"/>
        </w:rPr>
        <w:t xml:space="preserve">ька асоціація суддів медіаторів </w:t>
      </w:r>
      <w:r w:rsidRPr="0035553F">
        <w:rPr>
          <w:rFonts w:ascii="Times New Roman" w:hAnsi="Times New Roman" w:cs="Times New Roman"/>
          <w:sz w:val="28"/>
          <w:szCs w:val="28"/>
        </w:rPr>
        <w:t>(GEMME)</w:t>
      </w:r>
    </w:p>
    <w:p w:rsidR="00F64E56" w:rsidRPr="0035553F" w:rsidRDefault="0035553F" w:rsidP="003555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53F">
        <w:rPr>
          <w:rFonts w:ascii="Times New Roman" w:hAnsi="Times New Roman" w:cs="Times New Roman"/>
          <w:sz w:val="28"/>
          <w:szCs w:val="28"/>
        </w:rPr>
        <w:t xml:space="preserve">Міжнародна асоціація суддів з прав біженців </w:t>
      </w:r>
      <w:r w:rsidR="00F64E56" w:rsidRPr="0035553F">
        <w:rPr>
          <w:rFonts w:ascii="Times New Roman" w:hAnsi="Times New Roman" w:cs="Times New Roman"/>
          <w:sz w:val="28"/>
          <w:szCs w:val="28"/>
        </w:rPr>
        <w:t>(IARLJ)</w:t>
      </w:r>
    </w:p>
    <w:p w:rsidR="00F64E56" w:rsidRPr="0035553F" w:rsidRDefault="00F64E56" w:rsidP="003555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53F">
        <w:rPr>
          <w:rFonts w:ascii="Times New Roman" w:hAnsi="Times New Roman" w:cs="Times New Roman"/>
          <w:sz w:val="28"/>
          <w:szCs w:val="28"/>
        </w:rPr>
        <w:t>Форум Європейських суддів з питань навколишнього середовища (EUFJE)</w:t>
      </w:r>
    </w:p>
    <w:p w:rsidR="00F64E56" w:rsidRPr="0035553F" w:rsidRDefault="00F64E56" w:rsidP="003555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53F">
        <w:rPr>
          <w:rFonts w:ascii="Times New Roman" w:hAnsi="Times New Roman" w:cs="Times New Roman"/>
          <w:sz w:val="28"/>
          <w:szCs w:val="28"/>
        </w:rPr>
        <w:t>Європейська мережа прокурорів з навколишнього середовища (ENPE)</w:t>
      </w:r>
    </w:p>
    <w:p w:rsidR="00F64E56" w:rsidRPr="0035553F" w:rsidRDefault="00F64E56" w:rsidP="003555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53F">
        <w:rPr>
          <w:rFonts w:ascii="Times New Roman" w:hAnsi="Times New Roman" w:cs="Times New Roman"/>
          <w:sz w:val="28"/>
          <w:szCs w:val="28"/>
        </w:rPr>
        <w:t>Агентство</w:t>
      </w:r>
      <w:r w:rsidR="0035553F" w:rsidRPr="0035553F">
        <w:rPr>
          <w:rFonts w:ascii="Times New Roman" w:hAnsi="Times New Roman" w:cs="Times New Roman"/>
          <w:sz w:val="28"/>
          <w:szCs w:val="28"/>
        </w:rPr>
        <w:t xml:space="preserve"> Європейського Союзу </w:t>
      </w:r>
      <w:r w:rsidRPr="0035553F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35553F" w:rsidRPr="0035553F">
        <w:rPr>
          <w:rFonts w:ascii="Times New Roman" w:hAnsi="Times New Roman" w:cs="Times New Roman"/>
          <w:sz w:val="28"/>
          <w:szCs w:val="28"/>
        </w:rPr>
        <w:t xml:space="preserve">підготовки працівників правоохоронних органів </w:t>
      </w:r>
    </w:p>
    <w:p w:rsidR="00F64E56" w:rsidRPr="0035553F" w:rsidRDefault="00F64E56" w:rsidP="0035553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53F">
        <w:rPr>
          <w:rFonts w:ascii="Times New Roman" w:hAnsi="Times New Roman" w:cs="Times New Roman"/>
          <w:sz w:val="28"/>
          <w:szCs w:val="28"/>
        </w:rPr>
        <w:t>Європейський суд з прав людини</w:t>
      </w:r>
    </w:p>
    <w:p w:rsidR="00ED34D9" w:rsidRPr="00ED34D9" w:rsidRDefault="00ED34D9" w:rsidP="00ED34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4D9">
        <w:rPr>
          <w:rFonts w:ascii="Times New Roman" w:hAnsi="Times New Roman" w:cs="Times New Roman"/>
          <w:b/>
          <w:sz w:val="28"/>
          <w:szCs w:val="28"/>
        </w:rPr>
        <w:t>Члени</w:t>
      </w:r>
    </w:p>
    <w:p w:rsidR="00F64E56" w:rsidRDefault="00ED34D9" w:rsidP="00ED34D9">
      <w:pPr>
        <w:jc w:val="both"/>
        <w:rPr>
          <w:rFonts w:ascii="Times New Roman" w:hAnsi="Times New Roman" w:cs="Times New Roman"/>
          <w:sz w:val="28"/>
          <w:szCs w:val="28"/>
        </w:rPr>
      </w:pPr>
      <w:r w:rsidRPr="00ED34D9">
        <w:rPr>
          <w:rFonts w:ascii="Times New Roman" w:hAnsi="Times New Roman" w:cs="Times New Roman"/>
          <w:sz w:val="28"/>
          <w:szCs w:val="28"/>
        </w:rPr>
        <w:t xml:space="preserve">EJTN налічує 37 членів, що представляють держави ЄС, а також транснаціональні органи ЄС. </w:t>
      </w:r>
      <w:r w:rsidR="00D52A75">
        <w:rPr>
          <w:rFonts w:ascii="Times New Roman" w:hAnsi="Times New Roman" w:cs="Times New Roman"/>
          <w:sz w:val="28"/>
          <w:szCs w:val="28"/>
        </w:rPr>
        <w:t>Серед членів-держав</w:t>
      </w:r>
      <w:r w:rsidR="00D52A75" w:rsidRPr="00D52A75">
        <w:rPr>
          <w:rFonts w:ascii="Times New Roman" w:hAnsi="Times New Roman" w:cs="Times New Roman"/>
          <w:sz w:val="28"/>
          <w:szCs w:val="28"/>
        </w:rPr>
        <w:t>: Австрія, Бельгія, Болгарія, Хорватія, Кіпр, Чеська Респуб</w:t>
      </w:r>
      <w:r w:rsidR="00D52A75">
        <w:rPr>
          <w:rFonts w:ascii="Times New Roman" w:hAnsi="Times New Roman" w:cs="Times New Roman"/>
          <w:sz w:val="28"/>
          <w:szCs w:val="28"/>
        </w:rPr>
        <w:t>ліка, Данія, Естонія, Фінляндія, Франція, Німеччина, Греція, Угорщина, Ірландія, Італія, Латвія, Литва, Люксембург, Мальта, Нідерланди, Польща, Португалія, Румунія, Словаччина, Словенія, Іспанія, Швеція, Велика Британія, Уельс, Північна Ірландія, Шотландія.</w:t>
      </w:r>
    </w:p>
    <w:p w:rsidR="00D52A75" w:rsidRPr="00D52A75" w:rsidRDefault="00D52A75" w:rsidP="00D52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A75">
        <w:rPr>
          <w:rFonts w:ascii="Times New Roman" w:hAnsi="Times New Roman" w:cs="Times New Roman"/>
          <w:b/>
          <w:sz w:val="28"/>
          <w:szCs w:val="28"/>
        </w:rPr>
        <w:t>Спостерігачі</w:t>
      </w:r>
      <w:bookmarkStart w:id="0" w:name="_GoBack"/>
      <w:bookmarkEnd w:id="0"/>
    </w:p>
    <w:p w:rsidR="00D52A75" w:rsidRPr="00D52A75" w:rsidRDefault="00D52A75" w:rsidP="00D52A75">
      <w:pPr>
        <w:jc w:val="both"/>
        <w:rPr>
          <w:rFonts w:ascii="Times New Roman" w:hAnsi="Times New Roman" w:cs="Times New Roman"/>
          <w:sz w:val="28"/>
          <w:szCs w:val="28"/>
        </w:rPr>
      </w:pPr>
      <w:r w:rsidRPr="00D52A75">
        <w:rPr>
          <w:rFonts w:ascii="Times New Roman" w:hAnsi="Times New Roman" w:cs="Times New Roman"/>
          <w:sz w:val="28"/>
          <w:szCs w:val="28"/>
        </w:rPr>
        <w:t>EJTN також має спостеріг</w:t>
      </w:r>
      <w:r w:rsidR="00C40B5E">
        <w:rPr>
          <w:rFonts w:ascii="Times New Roman" w:hAnsi="Times New Roman" w:cs="Times New Roman"/>
          <w:sz w:val="28"/>
          <w:szCs w:val="28"/>
        </w:rPr>
        <w:t xml:space="preserve">ачів, які представляють країни,  які є кандидатами на вступ </w:t>
      </w:r>
      <w:r w:rsidRPr="00D52A75">
        <w:rPr>
          <w:rFonts w:ascii="Times New Roman" w:hAnsi="Times New Roman" w:cs="Times New Roman"/>
          <w:sz w:val="28"/>
          <w:szCs w:val="28"/>
        </w:rPr>
        <w:t>до ЄС, інші країни ЄС та інституції ЄС. Спостерігачі можуть брати участь у проектах EJTN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52A75" w:rsidRPr="00D52A75" w:rsidSect="00367D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7BE0"/>
    <w:multiLevelType w:val="hybridMultilevel"/>
    <w:tmpl w:val="37423E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AA7"/>
    <w:rsid w:val="000200B5"/>
    <w:rsid w:val="002C6930"/>
    <w:rsid w:val="002D5229"/>
    <w:rsid w:val="0035553F"/>
    <w:rsid w:val="00367D32"/>
    <w:rsid w:val="00697AA7"/>
    <w:rsid w:val="00792EDB"/>
    <w:rsid w:val="008516C1"/>
    <w:rsid w:val="008D309D"/>
    <w:rsid w:val="008E093E"/>
    <w:rsid w:val="008E484F"/>
    <w:rsid w:val="008E4DCA"/>
    <w:rsid w:val="0094692A"/>
    <w:rsid w:val="00BD3AAD"/>
    <w:rsid w:val="00C40B5E"/>
    <w:rsid w:val="00CD2928"/>
    <w:rsid w:val="00D52A75"/>
    <w:rsid w:val="00D8486A"/>
    <w:rsid w:val="00DD3CCD"/>
    <w:rsid w:val="00E4667D"/>
    <w:rsid w:val="00ED34D9"/>
    <w:rsid w:val="00F64E56"/>
    <w:rsid w:val="00FE264B"/>
    <w:rsid w:val="00FF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32"/>
  </w:style>
  <w:style w:type="paragraph" w:styleId="1">
    <w:name w:val="heading 1"/>
    <w:basedOn w:val="a"/>
    <w:link w:val="10"/>
    <w:uiPriority w:val="9"/>
    <w:qFormat/>
    <w:rsid w:val="00792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ED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9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55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ED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9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55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Дяченко Юлія Василівна</dc:creator>
  <cp:lastModifiedBy>vladimir</cp:lastModifiedBy>
  <cp:revision>2</cp:revision>
  <cp:lastPrinted>2018-05-08T08:07:00Z</cp:lastPrinted>
  <dcterms:created xsi:type="dcterms:W3CDTF">2018-06-15T07:53:00Z</dcterms:created>
  <dcterms:modified xsi:type="dcterms:W3CDTF">2018-06-15T07:53:00Z</dcterms:modified>
</cp:coreProperties>
</file>